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68F57" w14:textId="64C0E34A"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7183C">
        <w:rPr>
          <w:rFonts w:ascii="Arial" w:eastAsiaTheme="minorEastAsia" w:hAnsi="Arial" w:cs="Arial" w:hint="eastAsia"/>
          <w:b/>
          <w:sz w:val="24"/>
          <w:szCs w:val="24"/>
          <w:lang w:eastAsia="zh-CN"/>
        </w:rPr>
        <w:t>10</w:t>
      </w:r>
      <w:r w:rsidR="003326CB">
        <w:rPr>
          <w:rFonts w:ascii="Arial" w:eastAsiaTheme="minorEastAsia" w:hAnsi="Arial" w:cs="Arial"/>
          <w:b/>
          <w:sz w:val="24"/>
          <w:szCs w:val="24"/>
          <w:lang w:eastAsia="zh-CN"/>
        </w:rPr>
        <w:t>2</w:t>
      </w:r>
      <w:r w:rsidR="00D45B2F" w:rsidRPr="001A659D">
        <w:rPr>
          <w:rFonts w:ascii="Arial" w:hAnsi="Arial" w:cs="Arial"/>
          <w:b/>
          <w:sz w:val="24"/>
          <w:szCs w:val="24"/>
        </w:rPr>
        <w:tab/>
      </w:r>
      <w:r w:rsidR="001D010D">
        <w:rPr>
          <w:rFonts w:ascii="Arial" w:eastAsiaTheme="minorEastAsia" w:hAnsi="Arial" w:cs="Arial" w:hint="eastAsia"/>
          <w:b/>
          <w:sz w:val="24"/>
          <w:szCs w:val="24"/>
          <w:lang w:eastAsia="zh-CN"/>
        </w:rPr>
        <w:t xml:space="preserve">   </w:t>
      </w:r>
      <w:r w:rsidR="001D010D">
        <w:rPr>
          <w:rFonts w:ascii="Arial" w:eastAsiaTheme="minorEastAsia" w:hAnsi="Arial" w:cs="Arial" w:hint="eastAsia"/>
          <w:b/>
          <w:sz w:val="24"/>
          <w:szCs w:val="24"/>
          <w:lang w:eastAsia="zh-CN"/>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3326CB">
        <w:rPr>
          <w:rFonts w:ascii="Arial" w:eastAsiaTheme="minorEastAsia" w:hAnsi="Arial" w:cs="Arial"/>
          <w:b/>
          <w:sz w:val="24"/>
          <w:szCs w:val="24"/>
          <w:lang w:eastAsia="zh-CN"/>
        </w:rPr>
        <w:t xml:space="preserve">    </w:t>
      </w:r>
      <w:r w:rsidR="00535B33">
        <w:rPr>
          <w:rFonts w:ascii="Arial" w:eastAsiaTheme="minorEastAsia" w:hAnsi="Arial" w:cs="Arial" w:hint="eastAsia"/>
          <w:b/>
          <w:sz w:val="24"/>
          <w:szCs w:val="24"/>
          <w:lang w:eastAsia="zh-CN"/>
        </w:rPr>
        <w:t xml:space="preserve">  </w:t>
      </w:r>
      <w:r w:rsidR="00675597" w:rsidRPr="00675597">
        <w:rPr>
          <w:rFonts w:ascii="Arial" w:eastAsiaTheme="minorEastAsia" w:hAnsi="Arial" w:cs="Arial"/>
          <w:b/>
          <w:sz w:val="24"/>
          <w:szCs w:val="24"/>
          <w:lang w:eastAsia="zh-CN"/>
        </w:rPr>
        <w:t>RP-233587</w:t>
      </w:r>
    </w:p>
    <w:p w14:paraId="7C25D757" w14:textId="4232CD55" w:rsidR="00B7027C" w:rsidRPr="00F707A3" w:rsidRDefault="003326CB" w:rsidP="00F707A3">
      <w:pPr>
        <w:pStyle w:val="FP"/>
        <w:rPr>
          <w:rFonts w:ascii="Arial" w:eastAsiaTheme="minorEastAsia" w:hAnsi="Arial" w:cs="Arial"/>
          <w:b/>
          <w:sz w:val="24"/>
          <w:szCs w:val="24"/>
          <w:lang w:eastAsia="zh-CN"/>
        </w:rPr>
      </w:pPr>
      <w:r w:rsidRPr="003326CB">
        <w:rPr>
          <w:rFonts w:ascii="Arial" w:hAnsi="Arial" w:cs="Arial"/>
          <w:b/>
          <w:sz w:val="24"/>
        </w:rPr>
        <w:t>Edinburgh, Scotland, December 11-15, 2023</w:t>
      </w:r>
      <w:r w:rsidR="00F707A3">
        <w:rPr>
          <w:rFonts w:ascii="Arial" w:eastAsiaTheme="minorEastAsia" w:hAnsi="Arial" w:cs="Arial" w:hint="eastAsia"/>
          <w:b/>
          <w:sz w:val="24"/>
          <w:szCs w:val="24"/>
          <w:lang w:eastAsia="zh-CN"/>
        </w:rPr>
        <w:tab/>
      </w:r>
      <w:r w:rsidR="007755FE">
        <w:rPr>
          <w:rFonts w:ascii="Arial" w:eastAsiaTheme="minorEastAsia" w:hAnsi="Arial" w:cs="Arial"/>
          <w:b/>
          <w:sz w:val="24"/>
          <w:szCs w:val="24"/>
          <w:lang w:eastAsia="zh-CN"/>
        </w:rPr>
        <w:t xml:space="preserve"> </w:t>
      </w:r>
      <w:r w:rsidR="007755FE">
        <w:rPr>
          <w:rFonts w:ascii="Arial" w:eastAsiaTheme="minorEastAsia" w:hAnsi="Arial" w:cs="Arial"/>
          <w:b/>
          <w:sz w:val="24"/>
          <w:szCs w:val="24"/>
          <w:lang w:eastAsia="zh-CN"/>
        </w:rPr>
        <w:tab/>
      </w:r>
      <w:r w:rsidR="00C349B3">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F707A3" w:rsidRPr="00F707A3">
        <w:rPr>
          <w:rFonts w:ascii="Arial" w:eastAsiaTheme="minorEastAsia" w:hAnsi="Arial" w:cs="Arial" w:hint="eastAsia"/>
          <w:sz w:val="18"/>
          <w:szCs w:val="24"/>
          <w:lang w:eastAsia="zh-CN"/>
        </w:rPr>
        <w:t>（</w:t>
      </w:r>
      <w:r w:rsidR="00F707A3" w:rsidRPr="00F707A3">
        <w:rPr>
          <w:rFonts w:ascii="Arial" w:eastAsiaTheme="minorEastAsia" w:hAnsi="Arial" w:cs="Arial" w:hint="eastAsia"/>
          <w:sz w:val="18"/>
          <w:szCs w:val="24"/>
          <w:lang w:eastAsia="zh-CN"/>
        </w:rPr>
        <w:t>Re</w:t>
      </w:r>
      <w:r w:rsidR="00F707A3">
        <w:rPr>
          <w:rFonts w:ascii="Arial" w:eastAsiaTheme="minorEastAsia" w:hAnsi="Arial" w:cs="Arial" w:hint="eastAsia"/>
          <w:sz w:val="18"/>
          <w:szCs w:val="24"/>
          <w:lang w:eastAsia="zh-CN"/>
        </w:rPr>
        <w:t>vision</w:t>
      </w:r>
      <w:r w:rsidR="00F707A3" w:rsidRPr="00F707A3">
        <w:rPr>
          <w:rFonts w:ascii="Arial" w:eastAsiaTheme="minorEastAsia" w:hAnsi="Arial" w:cs="Arial" w:hint="eastAsia"/>
          <w:sz w:val="18"/>
          <w:szCs w:val="24"/>
          <w:lang w:eastAsia="zh-CN"/>
        </w:rPr>
        <w:t xml:space="preserve"> of</w:t>
      </w:r>
      <w:r w:rsidR="00F707A3" w:rsidRPr="00F707A3">
        <w:rPr>
          <w:rFonts w:ascii="Arial" w:eastAsiaTheme="minorEastAsia" w:hAnsi="Arial" w:cs="Arial" w:hint="eastAsia"/>
          <w:sz w:val="18"/>
          <w:szCs w:val="24"/>
          <w:lang w:eastAsia="zh-CN"/>
        </w:rPr>
        <w:t>）</w:t>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2A56BD13"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3425AC">
        <w:rPr>
          <w:rFonts w:ascii="Arial" w:eastAsiaTheme="minorEastAsia" w:hAnsi="Arial" w:cs="Arial" w:hint="eastAsia"/>
          <w:lang w:eastAsia="zh-CN"/>
        </w:rPr>
        <w:t>4</w:t>
      </w:r>
      <w:r w:rsidR="00393187">
        <w:rPr>
          <w:rFonts w:ascii="Arial" w:eastAsiaTheme="minorEastAsia" w:hAnsi="Arial" w:cs="Arial" w:hint="eastAsia"/>
          <w:lang w:eastAsia="zh-CN"/>
        </w:rPr>
        <w:t>.</w:t>
      </w:r>
      <w:r w:rsidR="002A0BE4">
        <w:rPr>
          <w:rFonts w:ascii="Arial" w:eastAsiaTheme="minorEastAsia" w:hAnsi="Arial" w:cs="Arial" w:hint="eastAsia"/>
          <w:lang w:eastAsia="zh-CN"/>
        </w:rPr>
        <w:t>5.</w:t>
      </w:r>
      <w:r w:rsidR="00350DEA">
        <w:rPr>
          <w:rFonts w:ascii="Arial" w:eastAsiaTheme="minorEastAsia" w:hAnsi="Arial" w:cs="Arial"/>
          <w:lang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7F00C00E" w:rsidR="00593315" w:rsidRPr="00E304C2" w:rsidRDefault="002D1B80" w:rsidP="001A248F">
            <w:pPr>
              <w:tabs>
                <w:tab w:val="left" w:pos="567"/>
              </w:tabs>
              <w:spacing w:after="0"/>
              <w:rPr>
                <w:rFonts w:ascii="Arial" w:eastAsiaTheme="minorEastAsia" w:hAnsi="Arial" w:cs="Arial"/>
                <w:lang w:eastAsia="zh-CN"/>
              </w:rPr>
            </w:pPr>
            <w:r w:rsidRPr="00E304C2">
              <w:rPr>
                <w:rFonts w:ascii="Arial" w:hAnsi="Arial" w:cs="Arial"/>
              </w:rPr>
              <w:t>Rel-18 downlink interruption for NR and EN-DC band combinations at dynamic Tx Switching in Uplink</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266F70C7" w:rsidR="0036248C" w:rsidRPr="00DB6CF2" w:rsidRDefault="00F06AE6" w:rsidP="008836AC">
            <w:pPr>
              <w:tabs>
                <w:tab w:val="left" w:pos="567"/>
              </w:tabs>
              <w:spacing w:after="0"/>
              <w:rPr>
                <w:rFonts w:ascii="Arial" w:eastAsiaTheme="minorEastAsia" w:hAnsi="Arial" w:cs="Arial"/>
                <w:lang w:eastAsia="zh-CN"/>
              </w:rPr>
            </w:pPr>
            <w:r w:rsidRPr="00DB6CF2">
              <w:rPr>
                <w:rFonts w:ascii="Arial" w:hAnsi="Arial" w:cs="Arial"/>
              </w:rPr>
              <w:t>DL_intrpt_combos_TxSW_R1</w:t>
            </w:r>
            <w:r w:rsidRPr="00DB6CF2">
              <w:rPr>
                <w:rFonts w:ascii="Arial" w:eastAsia="宋体" w:hAnsi="Arial" w:cs="Arial"/>
                <w:lang w:eastAsia="zh-CN"/>
              </w:rPr>
              <w:t>8</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79A7348C" w:rsidR="0036248C" w:rsidRPr="00E304C2" w:rsidRDefault="00134FC9" w:rsidP="004603E4">
            <w:pPr>
              <w:tabs>
                <w:tab w:val="left" w:pos="567"/>
              </w:tabs>
              <w:spacing w:after="0"/>
              <w:rPr>
                <w:rFonts w:ascii="Arial" w:eastAsiaTheme="minorEastAsia" w:hAnsi="Arial" w:cs="Arial"/>
                <w:lang w:eastAsia="zh-CN"/>
              </w:rPr>
            </w:pPr>
            <w:r w:rsidRPr="00DF4BB5">
              <w:rPr>
                <w:rFonts w:ascii="Arial" w:hAnsi="Arial" w:cs="Arial"/>
              </w:rPr>
              <w:t>960</w:t>
            </w:r>
            <w:r w:rsidRPr="00DF4BB5">
              <w:rPr>
                <w:rFonts w:ascii="Arial" w:eastAsiaTheme="minorEastAsia" w:hAnsi="Arial" w:cs="Arial"/>
                <w:lang w:eastAsia="zh-CN"/>
              </w:rPr>
              <w:t>0</w:t>
            </w:r>
            <w:r w:rsidR="00F06AE6" w:rsidRPr="00DF4BB5">
              <w:rPr>
                <w:rFonts w:ascii="Arial" w:hAnsi="Arial" w:cs="Arial"/>
              </w:rPr>
              <w:t>94</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7A6EC5F6" w:rsidR="00393332" w:rsidRPr="00DE0A33" w:rsidRDefault="00D273F8" w:rsidP="009B3FAF">
            <w:pPr>
              <w:tabs>
                <w:tab w:val="left" w:pos="567"/>
              </w:tabs>
              <w:spacing w:after="0"/>
              <w:rPr>
                <w:rFonts w:ascii="Arial" w:eastAsiaTheme="minorEastAsia" w:hAnsi="Arial" w:cs="Arial"/>
                <w:lang w:eastAsia="zh-CN"/>
              </w:rPr>
            </w:pPr>
            <w:r w:rsidRPr="00D273F8">
              <w:rPr>
                <w:rFonts w:ascii="Arial" w:eastAsiaTheme="minorEastAsia" w:hAnsi="Arial" w:cs="Arial"/>
                <w:lang w:eastAsia="zh-CN"/>
              </w:rPr>
              <w:t>RP-231194</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2AAED034" w:rsidR="00871653" w:rsidRPr="000366C3" w:rsidRDefault="00871653" w:rsidP="002B3270">
            <w:pPr>
              <w:tabs>
                <w:tab w:val="left" w:pos="567"/>
              </w:tabs>
              <w:spacing w:after="0"/>
              <w:rPr>
                <w:rFonts w:ascii="Arial" w:eastAsiaTheme="minorEastAsia" w:hAnsi="Arial" w:cs="Arial"/>
                <w:lang w:eastAsia="zh-CN"/>
              </w:rPr>
            </w:pPr>
            <w:r w:rsidRPr="000366C3">
              <w:rPr>
                <w:rFonts w:ascii="Arial" w:hAnsi="Arial" w:cs="Arial"/>
                <w:lang w:eastAsia="ja-JP"/>
              </w:rPr>
              <w:t xml:space="preserve">Core part: </w:t>
            </w:r>
            <w:r w:rsidR="002B3270">
              <w:rPr>
                <w:rFonts w:ascii="Arial" w:eastAsiaTheme="minorEastAsia" w:hAnsi="Arial" w:cs="Arial" w:hint="eastAsia"/>
                <w:lang w:eastAsia="zh-CN"/>
              </w:rPr>
              <w:t>12</w:t>
            </w:r>
            <w:r w:rsidR="009876F5" w:rsidRPr="000366C3">
              <w:rPr>
                <w:rFonts w:ascii="Arial" w:eastAsiaTheme="minorEastAsia" w:hAnsi="Arial" w:cs="Arial" w:hint="eastAsia"/>
                <w:lang w:eastAsia="zh-CN"/>
              </w:rPr>
              <w:t>/202</w:t>
            </w:r>
            <w:r w:rsidR="002B3270">
              <w:rPr>
                <w:rFonts w:ascii="Arial" w:eastAsiaTheme="minorEastAsia" w:hAnsi="Arial" w:cs="Arial" w:hint="eastAsia"/>
                <w:lang w:eastAsia="zh-CN"/>
              </w:rPr>
              <w:t>3</w:t>
            </w:r>
          </w:p>
        </w:tc>
        <w:tc>
          <w:tcPr>
            <w:tcW w:w="2268" w:type="dxa"/>
          </w:tcPr>
          <w:p w14:paraId="1B9D23B9" w14:textId="5BFBECE0" w:rsidR="00871653" w:rsidRPr="000366C3" w:rsidRDefault="00871653" w:rsidP="002B3270">
            <w:pPr>
              <w:tabs>
                <w:tab w:val="left" w:pos="567"/>
              </w:tabs>
              <w:spacing w:after="0"/>
              <w:rPr>
                <w:rFonts w:ascii="Arial" w:eastAsiaTheme="minorEastAsia" w:hAnsi="Arial" w:cs="Arial"/>
                <w:lang w:eastAsia="zh-CN"/>
              </w:rPr>
            </w:pPr>
            <w:r w:rsidRPr="000366C3">
              <w:rPr>
                <w:rFonts w:ascii="Arial" w:hAnsi="Arial" w:cs="Arial"/>
                <w:lang w:eastAsia="ja-JP"/>
              </w:rPr>
              <w:t xml:space="preserve">Performance part: </w:t>
            </w:r>
            <w:r w:rsidR="002B3270">
              <w:rPr>
                <w:rFonts w:ascii="Arial" w:eastAsiaTheme="minorEastAsia" w:hAnsi="Arial" w:cs="Arial" w:hint="eastAsia"/>
                <w:lang w:eastAsia="zh-CN"/>
              </w:rPr>
              <w:t>12</w:t>
            </w:r>
            <w:r w:rsidR="00E43D5F" w:rsidRPr="000366C3">
              <w:rPr>
                <w:rFonts w:ascii="Arial" w:eastAsiaTheme="minorEastAsia" w:hAnsi="Arial" w:cs="Arial" w:hint="eastAsia"/>
                <w:lang w:eastAsia="zh-CN"/>
              </w:rPr>
              <w:t>/202</w:t>
            </w:r>
            <w:r w:rsidR="002B3270">
              <w:rPr>
                <w:rFonts w:ascii="Arial" w:eastAsiaTheme="minorEastAsia" w:hAnsi="Arial" w:cs="Arial" w:hint="eastAsia"/>
                <w:lang w:eastAsia="zh-CN"/>
              </w:rPr>
              <w:t>3</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6C6CF317" w:rsidR="00871653" w:rsidRPr="00445FD8" w:rsidRDefault="00982785" w:rsidP="00BE4DB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100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164B8C14" w:rsidR="00871653" w:rsidRPr="00445FD8" w:rsidRDefault="00982785" w:rsidP="008836A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100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3900E97" w14:textId="77777777" w:rsidR="001F486F" w:rsidRPr="001F486F" w:rsidRDefault="001F486F" w:rsidP="009078E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f7"/>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0F28D09" w:rsidR="00D22398" w:rsidRPr="00903B16" w:rsidRDefault="002627D2"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rFonts w:eastAsiaTheme="minorEastAsia"/>
          <w:lang w:eastAsia="zh-CN"/>
        </w:rPr>
      </w:pPr>
      <w:r>
        <w:rPr>
          <w:lang w:eastAsia="ja-JP"/>
        </w:rPr>
        <w:t>2.4</w:t>
      </w:r>
      <w:r>
        <w:rPr>
          <w:lang w:eastAsia="ja-JP"/>
        </w:rPr>
        <w:tab/>
      </w:r>
      <w:r>
        <w:rPr>
          <w:rFonts w:hint="eastAsia"/>
          <w:lang w:eastAsia="ja-JP"/>
        </w:rPr>
        <w:t>RAN4</w:t>
      </w:r>
    </w:p>
    <w:p w14:paraId="24B6E6D7" w14:textId="5CAFB768" w:rsidR="002D7206" w:rsidRPr="005945E2" w:rsidRDefault="002D7206" w:rsidP="002D7206">
      <w:pPr>
        <w:rPr>
          <w:rFonts w:eastAsiaTheme="minorEastAsia"/>
          <w:b/>
          <w:sz w:val="22"/>
          <w:lang w:eastAsia="zh-CN"/>
        </w:rPr>
      </w:pPr>
      <w:r w:rsidRPr="005945E2">
        <w:rPr>
          <w:rFonts w:eastAsiaTheme="minorEastAsia" w:hint="eastAsia"/>
          <w:b/>
          <w:sz w:val="22"/>
          <w:lang w:eastAsia="zh-CN"/>
        </w:rPr>
        <w:t>Agreements in RAN4 #</w:t>
      </w:r>
      <w:r w:rsidR="00E70448" w:rsidRPr="005945E2">
        <w:rPr>
          <w:rFonts w:eastAsiaTheme="minorEastAsia" w:hint="eastAsia"/>
          <w:b/>
          <w:sz w:val="22"/>
          <w:lang w:eastAsia="zh-CN"/>
        </w:rPr>
        <w:t>104</w:t>
      </w:r>
      <w:r w:rsidRPr="005945E2">
        <w:rPr>
          <w:rFonts w:eastAsiaTheme="minorEastAsia" w:hint="eastAsia"/>
          <w:b/>
          <w:sz w:val="22"/>
          <w:lang w:eastAsia="zh-CN"/>
        </w:rPr>
        <w:t>-e</w:t>
      </w:r>
    </w:p>
    <w:p w14:paraId="75B7CF8B" w14:textId="7CFB5BDD" w:rsidR="00E74369" w:rsidRPr="005945E2" w:rsidRDefault="00EB1C85" w:rsidP="00EB1C85">
      <w:pPr>
        <w:pStyle w:val="aff7"/>
        <w:numPr>
          <w:ilvl w:val="0"/>
          <w:numId w:val="10"/>
        </w:numPr>
        <w:ind w:leftChars="0"/>
        <w:rPr>
          <w:rFonts w:ascii="Times New Roman" w:eastAsiaTheme="minorEastAsia" w:hAnsi="Times New Roman"/>
          <w:lang w:eastAsia="zh-CN"/>
        </w:rPr>
      </w:pPr>
      <w:r w:rsidRPr="005945E2">
        <w:rPr>
          <w:rFonts w:ascii="Times New Roman" w:eastAsiaTheme="minorEastAsia" w:hAnsi="Times New Roman"/>
          <w:lang w:eastAsia="zh-CN"/>
        </w:rPr>
        <w:t>R4-2212699</w:t>
      </w:r>
      <w:r w:rsidRPr="005945E2">
        <w:rPr>
          <w:rFonts w:ascii="Times New Roman" w:eastAsiaTheme="minorEastAsia" w:hAnsi="Times New Roman"/>
          <w:lang w:eastAsia="zh-CN"/>
        </w:rPr>
        <w:tab/>
        <w:t xml:space="preserve">TR 37.xxx 0.0.1 TR skeleton for R18 downlink interruption for NR and EN-DC band combinations at dynamic Tx </w:t>
      </w:r>
      <w:r w:rsidRPr="005945E2">
        <w:rPr>
          <w:rFonts w:ascii="Times New Roman" w:eastAsiaTheme="minorEastAsia" w:hAnsi="Times New Roman" w:hint="eastAsia"/>
          <w:lang w:eastAsia="zh-CN"/>
        </w:rPr>
        <w:t>s</w:t>
      </w:r>
      <w:r w:rsidRPr="005945E2">
        <w:rPr>
          <w:rFonts w:ascii="Times New Roman" w:eastAsiaTheme="minorEastAsia" w:hAnsi="Times New Roman"/>
          <w:lang w:eastAsia="zh-CN"/>
        </w:rPr>
        <w:t>witching</w:t>
      </w:r>
    </w:p>
    <w:p w14:paraId="473036BD" w14:textId="77777777" w:rsidR="00C25850" w:rsidRDefault="00C25850" w:rsidP="00C24397">
      <w:pPr>
        <w:rPr>
          <w:rFonts w:eastAsiaTheme="minorEastAsia"/>
          <w:lang w:val="en-US" w:eastAsia="zh-CN"/>
        </w:rPr>
      </w:pPr>
    </w:p>
    <w:p w14:paraId="356745D5" w14:textId="430D1B3A" w:rsidR="005945E2" w:rsidRPr="003176F5" w:rsidRDefault="005945E2" w:rsidP="005945E2">
      <w:pPr>
        <w:rPr>
          <w:rFonts w:eastAsiaTheme="minorEastAsia"/>
          <w:b/>
          <w:sz w:val="22"/>
          <w:lang w:eastAsia="zh-CN"/>
        </w:rPr>
      </w:pPr>
      <w:r w:rsidRPr="003176F5">
        <w:rPr>
          <w:rFonts w:eastAsiaTheme="minorEastAsia" w:hint="eastAsia"/>
          <w:b/>
          <w:sz w:val="22"/>
          <w:lang w:eastAsia="zh-CN"/>
        </w:rPr>
        <w:t>Agreements in RAN4 #104bis-e</w:t>
      </w:r>
    </w:p>
    <w:p w14:paraId="2BF100B3" w14:textId="77777777" w:rsidR="005945E2" w:rsidRPr="003176F5" w:rsidRDefault="005945E2" w:rsidP="005945E2">
      <w:pPr>
        <w:pStyle w:val="aff7"/>
        <w:numPr>
          <w:ilvl w:val="0"/>
          <w:numId w:val="10"/>
        </w:numPr>
        <w:ind w:leftChars="0"/>
        <w:rPr>
          <w:rFonts w:ascii="Times New Roman" w:eastAsiaTheme="minorEastAsia" w:hAnsi="Times New Roman"/>
          <w:lang w:eastAsia="zh-CN"/>
        </w:rPr>
      </w:pPr>
      <w:r w:rsidRPr="003176F5">
        <w:rPr>
          <w:rFonts w:ascii="Times New Roman" w:eastAsiaTheme="minorEastAsia" w:hAnsi="Times New Roman"/>
          <w:lang w:eastAsia="zh-CN"/>
        </w:rPr>
        <w:t>R4-2216096</w:t>
      </w:r>
      <w:r w:rsidRPr="003176F5">
        <w:rPr>
          <w:rFonts w:ascii="Times New Roman" w:eastAsiaTheme="minorEastAsia" w:hAnsi="Times New Roman"/>
          <w:lang w:eastAsia="zh-CN"/>
        </w:rPr>
        <w:tab/>
        <w:t>TP to 37.877 DL interruption clarification for CA_n1-n5-n78 at dynamic Tx switching</w:t>
      </w:r>
    </w:p>
    <w:p w14:paraId="754DF2D5" w14:textId="57B495CA" w:rsidR="00295A8C" w:rsidRPr="003176F5" w:rsidRDefault="005945E2" w:rsidP="005945E2">
      <w:pPr>
        <w:pStyle w:val="aff7"/>
        <w:numPr>
          <w:ilvl w:val="0"/>
          <w:numId w:val="10"/>
        </w:numPr>
        <w:ind w:leftChars="0"/>
        <w:rPr>
          <w:rFonts w:ascii="Times New Roman" w:eastAsiaTheme="minorEastAsia" w:hAnsi="Times New Roman"/>
          <w:lang w:eastAsia="zh-CN"/>
        </w:rPr>
      </w:pPr>
      <w:r w:rsidRPr="003176F5">
        <w:rPr>
          <w:rFonts w:ascii="Times New Roman" w:eastAsiaTheme="minorEastAsia" w:hAnsi="Times New Roman"/>
          <w:lang w:eastAsia="zh-CN"/>
        </w:rPr>
        <w:t>R4-2216097</w:t>
      </w:r>
      <w:r w:rsidRPr="003176F5">
        <w:rPr>
          <w:rFonts w:ascii="Times New Roman" w:eastAsiaTheme="minorEastAsia" w:hAnsi="Times New Roman"/>
          <w:lang w:eastAsia="zh-CN"/>
        </w:rPr>
        <w:tab/>
        <w:t>TR 37.877 0.1.0 draft TR for Rel-18 downlink interruption for NR and EN-DC band combinations at dynamic Tx switching</w:t>
      </w:r>
    </w:p>
    <w:p w14:paraId="4A69D7AE" w14:textId="77777777" w:rsidR="00295A8C" w:rsidRPr="003176F5" w:rsidRDefault="00295A8C" w:rsidP="00E63D21">
      <w:pPr>
        <w:rPr>
          <w:rFonts w:eastAsiaTheme="minorEastAsia"/>
          <w:b/>
          <w:sz w:val="22"/>
          <w:lang w:eastAsia="zh-CN"/>
        </w:rPr>
      </w:pPr>
    </w:p>
    <w:p w14:paraId="520D4081" w14:textId="07306E8F" w:rsidR="00DB0630" w:rsidRPr="003176F5" w:rsidRDefault="00DB0630" w:rsidP="00DB0630">
      <w:pPr>
        <w:rPr>
          <w:rFonts w:eastAsiaTheme="minorEastAsia"/>
          <w:b/>
          <w:sz w:val="22"/>
          <w:lang w:eastAsia="zh-CN"/>
        </w:rPr>
      </w:pPr>
      <w:r w:rsidRPr="003176F5">
        <w:rPr>
          <w:rFonts w:eastAsiaTheme="minorEastAsia" w:hint="eastAsia"/>
          <w:b/>
          <w:sz w:val="22"/>
          <w:lang w:eastAsia="zh-CN"/>
        </w:rPr>
        <w:t>Agreements in RAN4 #10</w:t>
      </w:r>
      <w:r w:rsidR="008F10F1" w:rsidRPr="003176F5">
        <w:rPr>
          <w:rFonts w:eastAsiaTheme="minorEastAsia" w:hint="eastAsia"/>
          <w:b/>
          <w:sz w:val="22"/>
          <w:lang w:eastAsia="zh-CN"/>
        </w:rPr>
        <w:t>5</w:t>
      </w:r>
    </w:p>
    <w:p w14:paraId="52E5E9EA" w14:textId="77777777" w:rsidR="00DB0630" w:rsidRPr="003176F5" w:rsidRDefault="00DB0630" w:rsidP="00DB0630">
      <w:pPr>
        <w:pStyle w:val="aff7"/>
        <w:numPr>
          <w:ilvl w:val="0"/>
          <w:numId w:val="10"/>
        </w:numPr>
        <w:ind w:leftChars="0"/>
        <w:rPr>
          <w:rFonts w:ascii="Times New Roman" w:eastAsiaTheme="minorEastAsia" w:hAnsi="Times New Roman"/>
          <w:lang w:eastAsia="zh-CN"/>
        </w:rPr>
      </w:pPr>
      <w:r w:rsidRPr="003176F5">
        <w:rPr>
          <w:rFonts w:ascii="Times New Roman" w:eastAsiaTheme="minorEastAsia" w:hAnsi="Times New Roman"/>
          <w:lang w:eastAsia="zh-CN"/>
        </w:rPr>
        <w:t>R4-2218607</w:t>
      </w:r>
      <w:r w:rsidRPr="003176F5">
        <w:rPr>
          <w:rFonts w:ascii="Times New Roman" w:eastAsiaTheme="minorEastAsia" w:hAnsi="Times New Roman"/>
          <w:lang w:eastAsia="zh-CN"/>
        </w:rPr>
        <w:tab/>
        <w:t>TP to 37.877 DL interruption clarification for CA_n3-n5-n78 at dynamic Tx switching</w:t>
      </w:r>
    </w:p>
    <w:p w14:paraId="1335CD4E" w14:textId="594BA3A0" w:rsidR="00DB0630" w:rsidRDefault="00DB0630" w:rsidP="00DB0630">
      <w:pPr>
        <w:pStyle w:val="aff7"/>
        <w:numPr>
          <w:ilvl w:val="0"/>
          <w:numId w:val="10"/>
        </w:numPr>
        <w:ind w:leftChars="0"/>
        <w:rPr>
          <w:rFonts w:ascii="Times New Roman" w:eastAsiaTheme="minorEastAsia" w:hAnsi="Times New Roman"/>
          <w:lang w:eastAsia="zh-CN"/>
        </w:rPr>
      </w:pPr>
      <w:r w:rsidRPr="003176F5">
        <w:rPr>
          <w:rFonts w:ascii="Times New Roman" w:eastAsiaTheme="minorEastAsia" w:hAnsi="Times New Roman"/>
          <w:lang w:eastAsia="zh-CN"/>
        </w:rPr>
        <w:t>R4-2218608</w:t>
      </w:r>
      <w:r w:rsidRPr="003176F5">
        <w:rPr>
          <w:rFonts w:ascii="Times New Roman" w:eastAsiaTheme="minorEastAsia" w:hAnsi="Times New Roman"/>
          <w:lang w:eastAsia="zh-CN"/>
        </w:rPr>
        <w:tab/>
        <w:t>TR 37.877 0.2.0 draft TR for Rel-18 downlink interruption for NR and EN-DC band combinations at dynamic Tx switching</w:t>
      </w:r>
    </w:p>
    <w:p w14:paraId="63FCCBFB" w14:textId="77777777" w:rsidR="009336ED" w:rsidRDefault="009336ED" w:rsidP="009336ED">
      <w:pPr>
        <w:rPr>
          <w:rFonts w:eastAsiaTheme="minorEastAsia"/>
          <w:lang w:eastAsia="zh-CN"/>
        </w:rPr>
      </w:pPr>
    </w:p>
    <w:p w14:paraId="7ADFFC1A" w14:textId="4B998786" w:rsidR="009336ED" w:rsidRPr="003F796B" w:rsidRDefault="009336ED" w:rsidP="009336ED">
      <w:pPr>
        <w:rPr>
          <w:rFonts w:eastAsiaTheme="minorEastAsia"/>
          <w:b/>
          <w:sz w:val="22"/>
          <w:lang w:eastAsia="zh-CN"/>
        </w:rPr>
      </w:pPr>
      <w:r w:rsidRPr="003F796B">
        <w:rPr>
          <w:rFonts w:eastAsiaTheme="minorEastAsia" w:hint="eastAsia"/>
          <w:b/>
          <w:sz w:val="22"/>
          <w:lang w:eastAsia="zh-CN"/>
        </w:rPr>
        <w:t>Agreements in RAN4 #10</w:t>
      </w:r>
      <w:r w:rsidR="00210B06" w:rsidRPr="003F796B">
        <w:rPr>
          <w:rFonts w:eastAsiaTheme="minorEastAsia" w:hint="eastAsia"/>
          <w:b/>
          <w:sz w:val="22"/>
          <w:lang w:eastAsia="zh-CN"/>
        </w:rPr>
        <w:t>6</w:t>
      </w:r>
    </w:p>
    <w:p w14:paraId="5CE5E71C" w14:textId="040AFD1D" w:rsidR="009336ED" w:rsidRPr="003F796B" w:rsidRDefault="00D35134" w:rsidP="009336ED">
      <w:pPr>
        <w:pStyle w:val="aff7"/>
        <w:numPr>
          <w:ilvl w:val="0"/>
          <w:numId w:val="10"/>
        </w:numPr>
        <w:ind w:leftChars="0"/>
        <w:rPr>
          <w:rFonts w:ascii="Times New Roman" w:eastAsiaTheme="minorEastAsia" w:hAnsi="Times New Roman"/>
          <w:lang w:eastAsia="zh-CN"/>
        </w:rPr>
      </w:pPr>
      <w:r w:rsidRPr="003F796B">
        <w:rPr>
          <w:rFonts w:ascii="Times New Roman" w:eastAsiaTheme="minorEastAsia" w:hAnsi="Times New Roman"/>
          <w:lang w:eastAsia="zh-CN"/>
        </w:rPr>
        <w:t>R4-2300861</w:t>
      </w:r>
      <w:r w:rsidR="005B00F4" w:rsidRPr="003F796B">
        <w:rPr>
          <w:rFonts w:ascii="Times New Roman" w:eastAsiaTheme="minorEastAsia" w:hAnsi="Times New Roman" w:hint="eastAsia"/>
          <w:lang w:eastAsia="zh-CN"/>
        </w:rPr>
        <w:tab/>
      </w:r>
      <w:r w:rsidRPr="003F796B">
        <w:rPr>
          <w:rFonts w:ascii="Times New Roman" w:eastAsiaTheme="minorEastAsia" w:hAnsi="Times New Roman"/>
          <w:lang w:eastAsia="zh-CN"/>
        </w:rPr>
        <w:t>Big CR to 38.101-1 Introduce DL interruption clarification for CA conduting Tx Switching</w:t>
      </w:r>
    </w:p>
    <w:p w14:paraId="21AB813C" w14:textId="77777777" w:rsidR="003F796B" w:rsidRDefault="003F796B" w:rsidP="003F796B">
      <w:pPr>
        <w:rPr>
          <w:rFonts w:eastAsiaTheme="minorEastAsia"/>
          <w:highlight w:val="yellow"/>
          <w:lang w:eastAsia="zh-CN"/>
        </w:rPr>
      </w:pPr>
    </w:p>
    <w:p w14:paraId="2DF24435" w14:textId="068AC73A" w:rsidR="003F796B" w:rsidRPr="00380F3C" w:rsidRDefault="003F796B" w:rsidP="003F796B">
      <w:pPr>
        <w:rPr>
          <w:rFonts w:eastAsiaTheme="minorEastAsia"/>
          <w:b/>
          <w:sz w:val="22"/>
          <w:lang w:eastAsia="zh-CN"/>
        </w:rPr>
      </w:pPr>
      <w:r w:rsidRPr="00380F3C">
        <w:rPr>
          <w:rFonts w:eastAsiaTheme="minorEastAsia" w:hint="eastAsia"/>
          <w:b/>
          <w:sz w:val="22"/>
          <w:lang w:eastAsia="zh-CN"/>
        </w:rPr>
        <w:t>Agreements in RAN4 #106bis</w:t>
      </w:r>
    </w:p>
    <w:p w14:paraId="6F4AFA4F" w14:textId="66FA886F" w:rsidR="000D6EE1" w:rsidRPr="00380F3C" w:rsidRDefault="000D6EE1" w:rsidP="000D6EE1">
      <w:pPr>
        <w:pStyle w:val="aff7"/>
        <w:numPr>
          <w:ilvl w:val="0"/>
          <w:numId w:val="10"/>
        </w:numPr>
        <w:ind w:leftChars="0"/>
        <w:rPr>
          <w:rFonts w:ascii="Times New Roman" w:eastAsiaTheme="minorEastAsia" w:hAnsi="Times New Roman"/>
          <w:lang w:eastAsia="zh-CN"/>
        </w:rPr>
      </w:pPr>
      <w:r w:rsidRPr="00380F3C">
        <w:rPr>
          <w:rFonts w:ascii="Times New Roman" w:eastAsiaTheme="minorEastAsia" w:hAnsi="Times New Roman"/>
          <w:lang w:eastAsia="zh-CN"/>
        </w:rPr>
        <w:t>R4-2305155</w:t>
      </w:r>
      <w:r w:rsidRPr="00380F3C">
        <w:rPr>
          <w:rFonts w:ascii="Times New Roman" w:eastAsiaTheme="minorEastAsia" w:hAnsi="Times New Roman"/>
          <w:lang w:eastAsia="zh-CN"/>
        </w:rPr>
        <w:tab/>
        <w:t>TR 37.877 0.3.0 draft TR for Rel-18 downlink interruption for NR and EN-DC band combinations at dynamic Tx switching</w:t>
      </w:r>
    </w:p>
    <w:p w14:paraId="7CB45A1F" w14:textId="3484D560" w:rsidR="003F796B" w:rsidRPr="00380F3C" w:rsidRDefault="000D6EE1" w:rsidP="000D6EE1">
      <w:pPr>
        <w:pStyle w:val="aff7"/>
        <w:numPr>
          <w:ilvl w:val="0"/>
          <w:numId w:val="10"/>
        </w:numPr>
        <w:ind w:leftChars="0"/>
        <w:rPr>
          <w:rFonts w:ascii="Times New Roman" w:eastAsiaTheme="minorEastAsia" w:hAnsi="Times New Roman"/>
          <w:lang w:eastAsia="zh-CN"/>
        </w:rPr>
      </w:pPr>
      <w:r w:rsidRPr="00380F3C">
        <w:rPr>
          <w:rFonts w:ascii="Times New Roman" w:eastAsiaTheme="minorEastAsia" w:hAnsi="Times New Roman"/>
          <w:lang w:eastAsia="zh-CN"/>
        </w:rPr>
        <w:t>R4-2306549</w:t>
      </w:r>
      <w:r w:rsidRPr="00380F3C">
        <w:rPr>
          <w:rFonts w:ascii="Times New Roman" w:eastAsiaTheme="minorEastAsia" w:hAnsi="Times New Roman"/>
          <w:lang w:eastAsia="zh-CN"/>
        </w:rPr>
        <w:tab/>
        <w:t>TP to TR 37.877 Release independence on mandating no DL interruption for Tx Switching</w:t>
      </w:r>
    </w:p>
    <w:p w14:paraId="5A90BB9C" w14:textId="77777777" w:rsidR="00D600CD" w:rsidRPr="00380F3C" w:rsidRDefault="00D600CD" w:rsidP="00D600CD">
      <w:pPr>
        <w:pStyle w:val="aff7"/>
        <w:ind w:leftChars="0"/>
        <w:rPr>
          <w:rFonts w:ascii="Times New Roman" w:eastAsiaTheme="minorEastAsia" w:hAnsi="Times New Roman"/>
          <w:lang w:eastAsia="zh-CN"/>
        </w:rPr>
      </w:pPr>
    </w:p>
    <w:p w14:paraId="7470D085" w14:textId="3B89745D" w:rsidR="00CE18DE" w:rsidRPr="00380F3C" w:rsidRDefault="00CE18DE" w:rsidP="00CE18DE">
      <w:pPr>
        <w:rPr>
          <w:rFonts w:eastAsiaTheme="minorEastAsia"/>
          <w:b/>
          <w:sz w:val="22"/>
          <w:lang w:eastAsia="zh-CN"/>
        </w:rPr>
      </w:pPr>
      <w:r w:rsidRPr="00380F3C">
        <w:rPr>
          <w:rFonts w:eastAsiaTheme="minorEastAsia" w:hint="eastAsia"/>
          <w:b/>
          <w:sz w:val="22"/>
          <w:lang w:eastAsia="zh-CN"/>
        </w:rPr>
        <w:t>Agreements in RAN4 #107</w:t>
      </w:r>
    </w:p>
    <w:p w14:paraId="26FC63B2" w14:textId="77777777" w:rsidR="00CE18DE" w:rsidRPr="00380F3C" w:rsidRDefault="00CE18DE" w:rsidP="00CE18DE">
      <w:pPr>
        <w:pStyle w:val="aff7"/>
        <w:numPr>
          <w:ilvl w:val="0"/>
          <w:numId w:val="10"/>
        </w:numPr>
        <w:ind w:leftChars="0"/>
        <w:rPr>
          <w:rFonts w:ascii="Times New Roman" w:eastAsiaTheme="minorEastAsia" w:hAnsi="Times New Roman"/>
          <w:lang w:eastAsia="zh-CN"/>
        </w:rPr>
      </w:pPr>
      <w:r w:rsidRPr="00380F3C">
        <w:rPr>
          <w:rFonts w:ascii="Times New Roman" w:eastAsiaTheme="minorEastAsia" w:hAnsi="Times New Roman" w:hint="eastAsia"/>
          <w:lang w:eastAsia="zh-CN"/>
        </w:rPr>
        <w:t>None</w:t>
      </w:r>
    </w:p>
    <w:p w14:paraId="31A3D00A" w14:textId="77777777" w:rsidR="00CE18DE" w:rsidRDefault="00CE18DE" w:rsidP="00E63D21">
      <w:pPr>
        <w:rPr>
          <w:rFonts w:eastAsiaTheme="minorEastAsia"/>
          <w:b/>
          <w:sz w:val="22"/>
          <w:lang w:eastAsia="zh-CN"/>
        </w:rPr>
      </w:pPr>
    </w:p>
    <w:p w14:paraId="0F5FFE7B" w14:textId="00BE0779" w:rsidR="00380F3C" w:rsidRPr="004376D0" w:rsidRDefault="00380F3C" w:rsidP="00380F3C">
      <w:pPr>
        <w:rPr>
          <w:rFonts w:eastAsiaTheme="minorEastAsia"/>
          <w:b/>
          <w:sz w:val="22"/>
          <w:lang w:eastAsia="zh-CN"/>
        </w:rPr>
      </w:pPr>
      <w:r w:rsidRPr="004376D0">
        <w:rPr>
          <w:rFonts w:eastAsiaTheme="minorEastAsia" w:hint="eastAsia"/>
          <w:b/>
          <w:sz w:val="22"/>
          <w:lang w:eastAsia="zh-CN"/>
        </w:rPr>
        <w:t>Agreements in RAN4 #10</w:t>
      </w:r>
      <w:r w:rsidRPr="004376D0">
        <w:rPr>
          <w:rFonts w:eastAsiaTheme="minorEastAsia"/>
          <w:b/>
          <w:sz w:val="22"/>
          <w:lang w:eastAsia="zh-CN"/>
        </w:rPr>
        <w:t>8</w:t>
      </w:r>
    </w:p>
    <w:p w14:paraId="70B261B6" w14:textId="77777777" w:rsidR="00380F3C" w:rsidRPr="004376D0" w:rsidRDefault="00380F3C" w:rsidP="00380F3C">
      <w:pPr>
        <w:pStyle w:val="aff7"/>
        <w:numPr>
          <w:ilvl w:val="0"/>
          <w:numId w:val="10"/>
        </w:numPr>
        <w:ind w:leftChars="0"/>
        <w:rPr>
          <w:rFonts w:ascii="Times New Roman" w:eastAsiaTheme="minorEastAsia" w:hAnsi="Times New Roman"/>
          <w:lang w:eastAsia="zh-CN"/>
        </w:rPr>
      </w:pPr>
      <w:r w:rsidRPr="004376D0">
        <w:rPr>
          <w:rFonts w:ascii="Times New Roman" w:eastAsiaTheme="minorEastAsia" w:hAnsi="Times New Roman" w:hint="eastAsia"/>
          <w:lang w:eastAsia="zh-CN"/>
        </w:rPr>
        <w:t>None</w:t>
      </w:r>
    </w:p>
    <w:p w14:paraId="3F41C706" w14:textId="74F98C5C" w:rsidR="004376D0" w:rsidRPr="004376D0" w:rsidRDefault="004376D0" w:rsidP="004376D0">
      <w:pPr>
        <w:rPr>
          <w:rFonts w:eastAsiaTheme="minorEastAsia"/>
          <w:b/>
          <w:sz w:val="22"/>
          <w:highlight w:val="yellow"/>
          <w:lang w:eastAsia="zh-CN"/>
        </w:rPr>
      </w:pPr>
      <w:r w:rsidRPr="004376D0">
        <w:rPr>
          <w:rFonts w:eastAsiaTheme="minorEastAsia" w:hint="eastAsia"/>
          <w:b/>
          <w:sz w:val="22"/>
          <w:highlight w:val="yellow"/>
          <w:lang w:eastAsia="zh-CN"/>
        </w:rPr>
        <w:lastRenderedPageBreak/>
        <w:t>Agreements in RAN4 #10</w:t>
      </w:r>
      <w:r w:rsidRPr="004376D0">
        <w:rPr>
          <w:rFonts w:eastAsiaTheme="minorEastAsia"/>
          <w:b/>
          <w:sz w:val="22"/>
          <w:highlight w:val="yellow"/>
          <w:lang w:eastAsia="zh-CN"/>
        </w:rPr>
        <w:t>9</w:t>
      </w:r>
    </w:p>
    <w:p w14:paraId="4F3A6C77" w14:textId="25058219" w:rsidR="00380F3C" w:rsidRPr="004376D0" w:rsidRDefault="004376D0" w:rsidP="004376D0">
      <w:pPr>
        <w:pStyle w:val="aff7"/>
        <w:numPr>
          <w:ilvl w:val="0"/>
          <w:numId w:val="10"/>
        </w:numPr>
        <w:ind w:leftChars="0"/>
        <w:rPr>
          <w:rFonts w:ascii="Times New Roman" w:eastAsiaTheme="minorEastAsia" w:hAnsi="Times New Roman"/>
          <w:highlight w:val="yellow"/>
          <w:lang w:eastAsia="zh-CN"/>
        </w:rPr>
      </w:pPr>
      <w:r w:rsidRPr="004376D0">
        <w:rPr>
          <w:rFonts w:ascii="Times New Roman" w:eastAsiaTheme="minorEastAsia" w:hAnsi="Times New Roman"/>
          <w:highlight w:val="yellow"/>
          <w:lang w:eastAsia="zh-CN"/>
        </w:rPr>
        <w:t>R4-2321800</w:t>
      </w:r>
      <w:r w:rsidRPr="004376D0">
        <w:rPr>
          <w:rFonts w:ascii="Times New Roman" w:eastAsiaTheme="minorEastAsia" w:hAnsi="Times New Roman"/>
          <w:highlight w:val="yellow"/>
          <w:lang w:eastAsia="zh-CN"/>
        </w:rPr>
        <w:tab/>
        <w:t>CR to 38.307 Release independent requirements for 1Tx-2Tx switching and 2Tx-2Tx switching</w:t>
      </w:r>
    </w:p>
    <w:p w14:paraId="4DA0423D" w14:textId="77777777" w:rsidR="004376D0" w:rsidRDefault="004376D0" w:rsidP="00E63D21">
      <w:pPr>
        <w:rPr>
          <w:rFonts w:eastAsiaTheme="minorEastAsia"/>
          <w:b/>
          <w:sz w:val="22"/>
          <w:lang w:eastAsia="zh-CN"/>
        </w:rPr>
      </w:pPr>
    </w:p>
    <w:p w14:paraId="7FC16756" w14:textId="55CA515D" w:rsidR="00E63D21" w:rsidRPr="00063424" w:rsidRDefault="00C25850" w:rsidP="00E63D21">
      <w:pPr>
        <w:rPr>
          <w:rFonts w:eastAsiaTheme="minorEastAsia"/>
          <w:b/>
          <w:sz w:val="22"/>
          <w:lang w:eastAsia="zh-CN"/>
        </w:rPr>
      </w:pPr>
      <w:r w:rsidRPr="00063424">
        <w:rPr>
          <w:rFonts w:eastAsiaTheme="minorEastAsia" w:hint="eastAsia"/>
          <w:b/>
          <w:sz w:val="22"/>
          <w:lang w:eastAsia="zh-CN"/>
        </w:rPr>
        <w:t>Status for the combinations captured in the WID in latest RAN meeting.</w:t>
      </w:r>
    </w:p>
    <w:p w14:paraId="3F160FC8" w14:textId="7DE13833" w:rsidR="00E63D21" w:rsidRPr="00E63D21" w:rsidRDefault="00E63D21" w:rsidP="00E63D21">
      <w:pPr>
        <w:jc w:val="center"/>
        <w:rPr>
          <w:rFonts w:eastAsiaTheme="minorEastAsia"/>
          <w:lang w:eastAsia="zh-CN"/>
        </w:rPr>
      </w:pPr>
      <w:r w:rsidRPr="009556D5">
        <w:t xml:space="preserve">Table </w:t>
      </w:r>
      <w:r w:rsidRPr="009556D5">
        <w:rPr>
          <w:rFonts w:eastAsia="宋体" w:hint="eastAsia"/>
          <w:lang w:eastAsia="zh-CN"/>
        </w:rPr>
        <w:t>1</w:t>
      </w:r>
      <w:r w:rsidRPr="009556D5">
        <w:t xml:space="preserve">: </w:t>
      </w:r>
      <w:r w:rsidR="008B249C">
        <w:rPr>
          <w:rFonts w:eastAsia="宋体" w:hint="eastAsia"/>
          <w:bCs/>
          <w:lang w:eastAsia="zh-CN"/>
        </w:rPr>
        <w:t>B</w:t>
      </w:r>
      <w:r w:rsidR="008B249C" w:rsidRPr="00F338DC">
        <w:rPr>
          <w:rFonts w:eastAsia="宋体" w:hint="eastAsia"/>
          <w:bCs/>
          <w:lang w:eastAsia="zh-CN"/>
        </w:rPr>
        <w:t xml:space="preserve">and </w:t>
      </w:r>
      <w:r w:rsidR="008B249C" w:rsidRPr="00147B93">
        <w:rPr>
          <w:lang w:eastAsia="zh-CN"/>
        </w:rPr>
        <w:t>combination</w:t>
      </w:r>
      <w:r w:rsidR="008B249C" w:rsidRPr="00F338DC">
        <w:rPr>
          <w:rFonts w:eastAsia="宋体" w:hint="eastAsia"/>
          <w:lang w:eastAsia="zh-CN"/>
        </w:rPr>
        <w:t xml:space="preserve">s </w:t>
      </w:r>
      <w:r w:rsidR="000E589D">
        <w:rPr>
          <w:rFonts w:eastAsia="宋体" w:hint="eastAsia"/>
          <w:lang w:eastAsia="zh-CN"/>
        </w:rPr>
        <w:t>status</w:t>
      </w:r>
      <w:r w:rsidR="008B249C" w:rsidRPr="00F338DC">
        <w:rPr>
          <w:rFonts w:eastAsia="宋体" w:hint="eastAsia"/>
          <w:lang w:eastAsia="zh-CN"/>
        </w:rPr>
        <w:t xml:space="preserve"> for mandating no DL interruption</w:t>
      </w:r>
    </w:p>
    <w:tbl>
      <w:tblPr>
        <w:tblW w:w="10572"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5"/>
        <w:gridCol w:w="1215"/>
        <w:gridCol w:w="1215"/>
        <w:gridCol w:w="948"/>
        <w:gridCol w:w="1134"/>
        <w:gridCol w:w="1134"/>
        <w:gridCol w:w="992"/>
        <w:gridCol w:w="709"/>
        <w:gridCol w:w="709"/>
        <w:gridCol w:w="1301"/>
      </w:tblGrid>
      <w:tr w:rsidR="00F97097" w:rsidRPr="009556D5" w14:paraId="6753BB3C" w14:textId="189F1480" w:rsidTr="00DD278B">
        <w:trPr>
          <w:cantSplit/>
          <w:trHeight w:val="761"/>
        </w:trPr>
        <w:tc>
          <w:tcPr>
            <w:tcW w:w="1215" w:type="dxa"/>
            <w:tcBorders>
              <w:top w:val="single" w:sz="4" w:space="0" w:color="auto"/>
              <w:left w:val="single" w:sz="4" w:space="0" w:color="auto"/>
              <w:bottom w:val="single" w:sz="4" w:space="0" w:color="auto"/>
              <w:right w:val="single" w:sz="4" w:space="0" w:color="auto"/>
            </w:tcBorders>
            <w:vAlign w:val="center"/>
            <w:hideMark/>
          </w:tcPr>
          <w:p w14:paraId="5655B01A"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NR CA</w:t>
            </w:r>
          </w:p>
          <w:p w14:paraId="3051AB9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8317B8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Uplink CA</w:t>
            </w:r>
          </w:p>
          <w:p w14:paraId="2D5CCD8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46561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contact</w:t>
            </w:r>
          </w:p>
          <w:p w14:paraId="11618F38"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name, company</w:t>
            </w:r>
          </w:p>
        </w:tc>
        <w:tc>
          <w:tcPr>
            <w:tcW w:w="948" w:type="dxa"/>
            <w:tcBorders>
              <w:top w:val="single" w:sz="4" w:space="0" w:color="auto"/>
              <w:left w:val="single" w:sz="4" w:space="0" w:color="auto"/>
              <w:bottom w:val="single" w:sz="4" w:space="0" w:color="auto"/>
              <w:right w:val="single" w:sz="4" w:space="0" w:color="auto"/>
            </w:tcBorders>
            <w:vAlign w:val="center"/>
            <w:hideMark/>
          </w:tcPr>
          <w:p w14:paraId="5AE89D51"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status</w:t>
            </w:r>
          </w:p>
          <w:p w14:paraId="28E7FFF9"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w:t>
            </w:r>
            <w:proofErr w:type="gramStart"/>
            <w:r w:rsidRPr="009556D5">
              <w:rPr>
                <w:rFonts w:cs="Arial"/>
                <w:b/>
                <w:kern w:val="2"/>
                <w:sz w:val="16"/>
                <w:szCs w:val="18"/>
                <w:lang w:val="en-US" w:eastAsia="zh-CN"/>
              </w:rPr>
              <w:t>new</w:t>
            </w:r>
            <w:proofErr w:type="gramEnd"/>
            <w:r w:rsidRPr="009556D5">
              <w:rPr>
                <w:rFonts w:cs="Arial"/>
                <w:b/>
                <w:kern w:val="2"/>
                <w:sz w:val="16"/>
                <w:szCs w:val="18"/>
                <w:lang w:val="en-US" w:eastAsia="zh-CN"/>
              </w:rPr>
              <w:t>, ongoing, completed, stopped)</w:t>
            </w:r>
          </w:p>
        </w:tc>
        <w:tc>
          <w:tcPr>
            <w:tcW w:w="1134" w:type="dxa"/>
            <w:vAlign w:val="center"/>
          </w:tcPr>
          <w:p w14:paraId="38957FC1" w14:textId="63E07BF1" w:rsidR="00F97097" w:rsidRPr="00DD278B" w:rsidRDefault="00F97097" w:rsidP="00412855">
            <w:pPr>
              <w:widowControl w:val="0"/>
              <w:overflowPunct/>
              <w:autoSpaceDE/>
              <w:autoSpaceDN/>
              <w:adjustRightInd/>
              <w:spacing w:after="0"/>
              <w:jc w:val="both"/>
              <w:textAlignment w:val="auto"/>
              <w:rPr>
                <w:rFonts w:ascii="Arial" w:eastAsiaTheme="minorEastAsia" w:hAnsi="Arial" w:cs="Arial"/>
                <w:b/>
                <w:bCs/>
                <w:color w:val="000000"/>
                <w:sz w:val="18"/>
                <w:szCs w:val="18"/>
                <w:lang w:eastAsia="zh-CN"/>
              </w:rPr>
            </w:pPr>
            <w:r w:rsidRPr="00FB0827">
              <w:rPr>
                <w:rFonts w:ascii="Arial" w:hAnsi="Arial" w:cs="Arial"/>
                <w:b/>
                <w:bCs/>
                <w:color w:val="000000"/>
                <w:sz w:val="18"/>
                <w:szCs w:val="18"/>
              </w:rPr>
              <w:t>TR</w:t>
            </w:r>
            <w:r w:rsidRPr="00FB0827">
              <w:rPr>
                <w:rFonts w:ascii="Arial" w:hAnsi="Arial" w:cs="Arial" w:hint="eastAsia"/>
                <w:b/>
                <w:bCs/>
                <w:color w:val="000000"/>
                <w:sz w:val="18"/>
                <w:szCs w:val="18"/>
              </w:rPr>
              <w:t xml:space="preserve"> 3</w:t>
            </w:r>
            <w:r w:rsidR="00AD47FE" w:rsidRPr="00FB0827">
              <w:rPr>
                <w:rFonts w:ascii="Arial" w:eastAsiaTheme="minorEastAsia" w:hAnsi="Arial" w:cs="Arial" w:hint="eastAsia"/>
                <w:b/>
                <w:bCs/>
                <w:color w:val="000000"/>
                <w:sz w:val="18"/>
                <w:szCs w:val="18"/>
                <w:lang w:eastAsia="zh-CN"/>
              </w:rPr>
              <w:t>7</w:t>
            </w:r>
            <w:r w:rsidRPr="00FB0827">
              <w:rPr>
                <w:rFonts w:ascii="Arial" w:hAnsi="Arial" w:cs="Arial" w:hint="eastAsia"/>
                <w:b/>
                <w:bCs/>
                <w:color w:val="000000"/>
                <w:sz w:val="18"/>
                <w:szCs w:val="18"/>
              </w:rPr>
              <w:t>.</w:t>
            </w:r>
            <w:r w:rsidR="00403DCF" w:rsidRPr="00FB0827">
              <w:rPr>
                <w:rFonts w:ascii="Arial" w:hAnsi="Arial" w:cs="Arial"/>
                <w:b/>
                <w:bCs/>
                <w:color w:val="000000"/>
                <w:sz w:val="18"/>
                <w:szCs w:val="18"/>
              </w:rPr>
              <w:t>8</w:t>
            </w:r>
            <w:r w:rsidR="00412855" w:rsidRPr="00FB0827">
              <w:rPr>
                <w:rFonts w:ascii="Arial" w:eastAsiaTheme="minorEastAsia" w:hAnsi="Arial" w:cs="Arial" w:hint="eastAsia"/>
                <w:b/>
                <w:bCs/>
                <w:color w:val="000000"/>
                <w:sz w:val="18"/>
                <w:szCs w:val="18"/>
                <w:lang w:eastAsia="zh-CN"/>
              </w:rPr>
              <w:t>77</w:t>
            </w:r>
            <w:r w:rsidR="00DD278B" w:rsidRPr="00FB0827">
              <w:rPr>
                <w:rFonts w:ascii="Arial" w:eastAsiaTheme="minorEastAsia" w:hAnsi="Arial" w:cs="Arial" w:hint="eastAsia"/>
                <w:b/>
                <w:bCs/>
                <w:color w:val="000000"/>
                <w:sz w:val="18"/>
                <w:szCs w:val="18"/>
                <w:lang w:eastAsia="zh-CN"/>
              </w:rPr>
              <w:t xml:space="preserve"> </w:t>
            </w:r>
            <w:r w:rsidR="001621FE" w:rsidRPr="00FB0827">
              <w:rPr>
                <w:rFonts w:ascii="Arial" w:eastAsiaTheme="minorEastAsia" w:hAnsi="Arial" w:cs="Arial" w:hint="eastAsia"/>
                <w:b/>
                <w:bCs/>
                <w:color w:val="000000"/>
                <w:sz w:val="18"/>
                <w:szCs w:val="18"/>
                <w:lang w:eastAsia="zh-CN"/>
              </w:rPr>
              <w:t xml:space="preserve">to </w:t>
            </w:r>
            <w:r w:rsidR="00F1106D" w:rsidRPr="00FB0827">
              <w:rPr>
                <w:rFonts w:ascii="Arial" w:eastAsiaTheme="minorEastAsia" w:hAnsi="Arial" w:cs="Arial" w:hint="eastAsia"/>
                <w:b/>
                <w:bCs/>
                <w:color w:val="000000"/>
                <w:sz w:val="18"/>
                <w:szCs w:val="18"/>
                <w:lang w:eastAsia="zh-CN"/>
              </w:rPr>
              <w:t xml:space="preserve">be </w:t>
            </w:r>
            <w:r w:rsidR="001621FE" w:rsidRPr="00FB0827">
              <w:rPr>
                <w:rFonts w:ascii="Arial" w:eastAsiaTheme="minorEastAsia" w:hAnsi="Arial" w:cs="Arial" w:hint="eastAsia"/>
                <w:b/>
                <w:bCs/>
                <w:color w:val="000000"/>
                <w:sz w:val="18"/>
                <w:szCs w:val="18"/>
                <w:lang w:eastAsia="zh-CN"/>
              </w:rPr>
              <w:t xml:space="preserve">email </w:t>
            </w:r>
            <w:r w:rsidR="00DD278B" w:rsidRPr="00FB0827">
              <w:rPr>
                <w:rFonts w:ascii="Arial" w:eastAsiaTheme="minorEastAsia" w:hAnsi="Arial" w:cs="Arial" w:hint="eastAsia"/>
                <w:b/>
                <w:bCs/>
                <w:color w:val="000000"/>
                <w:sz w:val="18"/>
                <w:szCs w:val="18"/>
                <w:lang w:eastAsia="zh-CN"/>
              </w:rPr>
              <w:t>approved to capture TPs</w:t>
            </w:r>
            <w:r w:rsidR="00DD278B">
              <w:rPr>
                <w:rFonts w:ascii="Arial" w:eastAsiaTheme="minorEastAsia" w:hAnsi="Arial" w:cs="Arial" w:hint="eastAsia"/>
                <w:b/>
                <w:bCs/>
                <w:color w:val="000000"/>
                <w:sz w:val="18"/>
                <w:szCs w:val="18"/>
                <w:lang w:eastAsia="zh-CN"/>
              </w:rPr>
              <w:t xml:space="preserve"> </w:t>
            </w:r>
          </w:p>
        </w:tc>
        <w:tc>
          <w:tcPr>
            <w:tcW w:w="1134" w:type="dxa"/>
            <w:vAlign w:val="center"/>
          </w:tcPr>
          <w:p w14:paraId="67FC69C5" w14:textId="5C7261EE" w:rsidR="00F97097" w:rsidRPr="00171CDB" w:rsidRDefault="00F97097" w:rsidP="003D7139">
            <w:pPr>
              <w:widowControl w:val="0"/>
              <w:overflowPunct/>
              <w:autoSpaceDE/>
              <w:autoSpaceDN/>
              <w:adjustRightInd/>
              <w:spacing w:after="0"/>
              <w:textAlignment w:val="auto"/>
              <w:rPr>
                <w:rFonts w:eastAsiaTheme="minorEastAsia" w:cs="Arial"/>
                <w:b/>
                <w:kern w:val="2"/>
                <w:sz w:val="16"/>
                <w:szCs w:val="18"/>
                <w:lang w:val="en-US" w:eastAsia="zh-CN"/>
              </w:rPr>
            </w:pPr>
            <w:r>
              <w:rPr>
                <w:rFonts w:ascii="Arial" w:hAnsi="Arial" w:cs="Arial"/>
                <w:b/>
                <w:bCs/>
                <w:color w:val="000000"/>
                <w:sz w:val="18"/>
                <w:szCs w:val="18"/>
              </w:rPr>
              <w:t>TPs provided as input for TR</w:t>
            </w:r>
            <w:r>
              <w:rPr>
                <w:rFonts w:ascii="Arial" w:eastAsiaTheme="minorEastAsia" w:hAnsi="Arial" w:cs="Arial" w:hint="eastAsia"/>
                <w:b/>
                <w:bCs/>
                <w:color w:val="000000"/>
                <w:sz w:val="18"/>
                <w:szCs w:val="18"/>
                <w:lang w:eastAsia="zh-CN"/>
              </w:rPr>
              <w:t xml:space="preserve"> 3</w:t>
            </w:r>
            <w:r w:rsidR="003D7139">
              <w:rPr>
                <w:rFonts w:ascii="Arial" w:eastAsiaTheme="minorEastAsia" w:hAnsi="Arial" w:cs="Arial" w:hint="eastAsia"/>
                <w:b/>
                <w:bCs/>
                <w:color w:val="000000"/>
                <w:sz w:val="18"/>
                <w:szCs w:val="18"/>
                <w:lang w:eastAsia="zh-CN"/>
              </w:rPr>
              <w:t>7</w:t>
            </w:r>
            <w:r>
              <w:rPr>
                <w:rFonts w:ascii="Arial" w:eastAsiaTheme="minorEastAsia" w:hAnsi="Arial" w:cs="Arial" w:hint="eastAsia"/>
                <w:b/>
                <w:bCs/>
                <w:color w:val="000000"/>
                <w:sz w:val="18"/>
                <w:szCs w:val="18"/>
                <w:lang w:eastAsia="zh-CN"/>
              </w:rPr>
              <w:t>.</w:t>
            </w:r>
            <w:r w:rsidR="003D7139">
              <w:rPr>
                <w:rFonts w:ascii="Arial" w:eastAsiaTheme="minorEastAsia" w:hAnsi="Arial" w:cs="Arial" w:hint="eastAsia"/>
                <w:b/>
                <w:bCs/>
                <w:color w:val="000000"/>
                <w:sz w:val="18"/>
                <w:szCs w:val="18"/>
                <w:lang w:eastAsia="zh-CN"/>
              </w:rPr>
              <w:t>877</w:t>
            </w:r>
          </w:p>
        </w:tc>
        <w:tc>
          <w:tcPr>
            <w:tcW w:w="992" w:type="dxa"/>
            <w:vAlign w:val="center"/>
          </w:tcPr>
          <w:p w14:paraId="597291D1" w14:textId="2D20D20D"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CRs provided to RAN</w:t>
            </w:r>
          </w:p>
        </w:tc>
        <w:tc>
          <w:tcPr>
            <w:tcW w:w="709" w:type="dxa"/>
            <w:vAlign w:val="center"/>
          </w:tcPr>
          <w:p w14:paraId="1B50E44E" w14:textId="5F270B2C"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Core part</w:t>
            </w:r>
            <w:r>
              <w:rPr>
                <w:rFonts w:ascii="Arial" w:hAnsi="Arial" w:cs="Arial"/>
                <w:b/>
                <w:bCs/>
                <w:color w:val="000000"/>
                <w:sz w:val="18"/>
                <w:szCs w:val="18"/>
              </w:rPr>
              <w:br/>
              <w:t>None?</w:t>
            </w:r>
            <w:r>
              <w:rPr>
                <w:rFonts w:ascii="Arial" w:hAnsi="Arial" w:cs="Arial"/>
                <w:b/>
                <w:bCs/>
                <w:color w:val="000000"/>
                <w:sz w:val="18"/>
                <w:szCs w:val="18"/>
              </w:rPr>
              <w:br/>
              <w:t>yes/no</w:t>
            </w:r>
          </w:p>
        </w:tc>
        <w:tc>
          <w:tcPr>
            <w:tcW w:w="709" w:type="dxa"/>
            <w:vAlign w:val="center"/>
          </w:tcPr>
          <w:p w14:paraId="095354F6" w14:textId="77E477A4"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Perf. part</w:t>
            </w:r>
            <w:r>
              <w:rPr>
                <w:rFonts w:ascii="Arial" w:hAnsi="Arial" w:cs="Arial"/>
                <w:b/>
                <w:bCs/>
                <w:color w:val="000000"/>
                <w:sz w:val="18"/>
                <w:szCs w:val="18"/>
              </w:rPr>
              <w:br/>
              <w:t>None?</w:t>
            </w:r>
            <w:r>
              <w:rPr>
                <w:rFonts w:ascii="Arial" w:hAnsi="Arial" w:cs="Arial"/>
                <w:b/>
                <w:bCs/>
                <w:color w:val="000000"/>
                <w:sz w:val="18"/>
                <w:szCs w:val="18"/>
              </w:rPr>
              <w:br/>
              <w:t>yes/no</w:t>
            </w:r>
          </w:p>
        </w:tc>
        <w:tc>
          <w:tcPr>
            <w:tcW w:w="1301" w:type="dxa"/>
            <w:vAlign w:val="center"/>
          </w:tcPr>
          <w:p w14:paraId="5CEF25ED" w14:textId="12CEB48F"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Open issues/Comments</w:t>
            </w:r>
          </w:p>
        </w:tc>
      </w:tr>
      <w:tr w:rsidR="00012494" w:rsidRPr="009556D5" w14:paraId="402388B8" w14:textId="1EF18DAB" w:rsidTr="00CF68CC">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hideMark/>
          </w:tcPr>
          <w:p w14:paraId="1BAAD888" w14:textId="6DDCA4D7" w:rsidR="00012494" w:rsidRPr="009556D5" w:rsidRDefault="00012494"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44195E1" w14:textId="3027727D" w:rsidR="00012494" w:rsidRPr="009556D5" w:rsidRDefault="00012494"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9EEA733" w14:textId="1E6ED2DA" w:rsidR="00012494" w:rsidRPr="009556D5" w:rsidRDefault="00012494" w:rsidP="00C25850">
            <w:pPr>
              <w:pStyle w:val="TAL"/>
              <w:keepNext w:val="0"/>
              <w:widowControl w:val="0"/>
              <w:jc w:val="both"/>
              <w:rPr>
                <w:rFonts w:cs="Arial"/>
                <w:sz w:val="16"/>
                <w:szCs w:val="18"/>
                <w:lang w:val="en-US" w:eastAsia="zh-CN"/>
              </w:rPr>
            </w:pPr>
            <w:r>
              <w:rPr>
                <w:rFonts w:eastAsia="宋体" w:cs="Arial" w:hint="eastAsia"/>
                <w:sz w:val="16"/>
                <w:szCs w:val="18"/>
                <w:lang w:val="en-US" w:eastAsia="zh-CN"/>
              </w:rPr>
              <w:t xml:space="preserve">Bo Liu, </w:t>
            </w: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53D57CDA" w14:textId="43DD09ED" w:rsidR="00012494" w:rsidRPr="003262D3" w:rsidRDefault="007F74AA" w:rsidP="00C25850">
            <w:pPr>
              <w:keepLines/>
              <w:widowControl w:val="0"/>
              <w:spacing w:after="0"/>
              <w:jc w:val="both"/>
              <w:rPr>
                <w:rFonts w:ascii="Arial" w:eastAsiaTheme="minorEastAsia" w:hAnsi="Arial" w:cs="Arial"/>
                <w:sz w:val="16"/>
                <w:szCs w:val="18"/>
                <w:lang w:val="en-US" w:eastAsia="zh-CN"/>
              </w:rPr>
            </w:pPr>
            <w:r w:rsidRPr="003262D3">
              <w:rPr>
                <w:rFonts w:ascii="Arial" w:eastAsiaTheme="minorEastAsia" w:hAnsi="Arial" w:cs="Arial" w:hint="eastAsia"/>
                <w:kern w:val="2"/>
                <w:sz w:val="16"/>
                <w:szCs w:val="18"/>
                <w:lang w:val="en-US" w:eastAsia="zh-CN"/>
              </w:rPr>
              <w:t>completed</w:t>
            </w:r>
          </w:p>
        </w:tc>
        <w:tc>
          <w:tcPr>
            <w:tcW w:w="1134" w:type="dxa"/>
            <w:vAlign w:val="center"/>
          </w:tcPr>
          <w:p w14:paraId="3B54F814" w14:textId="4DA5A4CE" w:rsidR="00012494" w:rsidRPr="003262D3" w:rsidRDefault="00CF68CC" w:rsidP="00CF68CC">
            <w:pPr>
              <w:pStyle w:val="TAL"/>
              <w:keepNext w:val="0"/>
              <w:widowControl w:val="0"/>
              <w:jc w:val="both"/>
              <w:rPr>
                <w:rFonts w:eastAsia="宋体" w:cs="Arial"/>
                <w:kern w:val="2"/>
                <w:sz w:val="16"/>
                <w:szCs w:val="18"/>
                <w:lang w:val="en-US" w:eastAsia="zh-CN"/>
              </w:rPr>
            </w:pPr>
            <w:r w:rsidRPr="003262D3">
              <w:rPr>
                <w:rFonts w:eastAsia="宋体" w:cs="Arial"/>
                <w:kern w:val="2"/>
                <w:sz w:val="16"/>
                <w:szCs w:val="18"/>
                <w:lang w:val="en-US" w:eastAsia="zh-CN"/>
              </w:rPr>
              <w:t>R4-2216097</w:t>
            </w:r>
          </w:p>
        </w:tc>
        <w:tc>
          <w:tcPr>
            <w:tcW w:w="1134" w:type="dxa"/>
            <w:vAlign w:val="center"/>
          </w:tcPr>
          <w:p w14:paraId="008C486F" w14:textId="063E2A26" w:rsidR="00012494" w:rsidRPr="003262D3" w:rsidRDefault="00CF68CC" w:rsidP="00CF68CC">
            <w:pPr>
              <w:pStyle w:val="TAL"/>
              <w:keepNext w:val="0"/>
              <w:widowControl w:val="0"/>
              <w:jc w:val="both"/>
              <w:rPr>
                <w:rFonts w:cs="Arial"/>
                <w:kern w:val="2"/>
                <w:sz w:val="16"/>
                <w:szCs w:val="18"/>
                <w:lang w:val="en-US" w:eastAsia="zh-CN"/>
              </w:rPr>
            </w:pPr>
            <w:r w:rsidRPr="003262D3">
              <w:rPr>
                <w:rFonts w:eastAsia="宋体" w:cs="Arial"/>
                <w:kern w:val="2"/>
                <w:sz w:val="16"/>
                <w:szCs w:val="18"/>
                <w:lang w:val="en-US" w:eastAsia="zh-CN"/>
              </w:rPr>
              <w:t>R4-221609</w:t>
            </w:r>
            <w:r w:rsidRPr="003262D3">
              <w:rPr>
                <w:rFonts w:eastAsia="宋体" w:cs="Arial" w:hint="eastAsia"/>
                <w:kern w:val="2"/>
                <w:sz w:val="16"/>
                <w:szCs w:val="18"/>
                <w:lang w:val="en-US" w:eastAsia="zh-CN"/>
              </w:rPr>
              <w:t>6</w:t>
            </w:r>
          </w:p>
        </w:tc>
        <w:tc>
          <w:tcPr>
            <w:tcW w:w="992" w:type="dxa"/>
            <w:vAlign w:val="center"/>
          </w:tcPr>
          <w:p w14:paraId="20C37509" w14:textId="5CBBCC81" w:rsidR="00012494" w:rsidRPr="003262D3" w:rsidRDefault="00E11BE7" w:rsidP="00E11BE7">
            <w:pPr>
              <w:pStyle w:val="TAL"/>
              <w:keepNext w:val="0"/>
              <w:widowControl w:val="0"/>
              <w:jc w:val="both"/>
              <w:rPr>
                <w:rFonts w:eastAsia="宋体" w:cs="Arial"/>
                <w:kern w:val="2"/>
                <w:sz w:val="16"/>
                <w:szCs w:val="18"/>
                <w:lang w:val="en-US" w:eastAsia="zh-CN"/>
              </w:rPr>
            </w:pPr>
            <w:r w:rsidRPr="003262D3">
              <w:rPr>
                <w:rFonts w:eastAsia="宋体" w:cs="Arial"/>
                <w:kern w:val="2"/>
                <w:sz w:val="16"/>
                <w:szCs w:val="18"/>
                <w:lang w:val="en-US" w:eastAsia="zh-CN"/>
              </w:rPr>
              <w:t>R4-2300861</w:t>
            </w:r>
          </w:p>
        </w:tc>
        <w:tc>
          <w:tcPr>
            <w:tcW w:w="709" w:type="dxa"/>
            <w:vAlign w:val="center"/>
          </w:tcPr>
          <w:p w14:paraId="056DA248" w14:textId="0E64AB77" w:rsidR="00012494" w:rsidRPr="003262D3" w:rsidRDefault="004C2AB6" w:rsidP="00C25850">
            <w:pPr>
              <w:pStyle w:val="TAL"/>
              <w:keepNext w:val="0"/>
              <w:widowControl w:val="0"/>
              <w:jc w:val="both"/>
              <w:rPr>
                <w:rFonts w:eastAsiaTheme="minorEastAsia" w:cs="Arial"/>
                <w:kern w:val="2"/>
                <w:sz w:val="16"/>
                <w:szCs w:val="18"/>
                <w:lang w:val="en-US" w:eastAsia="zh-CN"/>
              </w:rPr>
            </w:pPr>
            <w:r w:rsidRPr="003262D3">
              <w:rPr>
                <w:rFonts w:eastAsiaTheme="minorEastAsia" w:cs="Arial" w:hint="eastAsia"/>
                <w:kern w:val="2"/>
                <w:sz w:val="16"/>
                <w:szCs w:val="18"/>
                <w:lang w:val="en-US" w:eastAsia="zh-CN"/>
              </w:rPr>
              <w:t>yes</w:t>
            </w:r>
          </w:p>
        </w:tc>
        <w:tc>
          <w:tcPr>
            <w:tcW w:w="709" w:type="dxa"/>
            <w:vAlign w:val="center"/>
          </w:tcPr>
          <w:p w14:paraId="59F75220" w14:textId="197CFBA4" w:rsidR="00012494" w:rsidRPr="003262D3" w:rsidRDefault="004C2AB6" w:rsidP="00C25850">
            <w:pPr>
              <w:pStyle w:val="TAL"/>
              <w:keepNext w:val="0"/>
              <w:widowControl w:val="0"/>
              <w:jc w:val="both"/>
              <w:rPr>
                <w:rFonts w:eastAsiaTheme="minorEastAsia" w:cs="Arial"/>
                <w:kern w:val="2"/>
                <w:sz w:val="16"/>
                <w:szCs w:val="18"/>
                <w:lang w:val="en-US" w:eastAsia="zh-CN"/>
              </w:rPr>
            </w:pPr>
            <w:r w:rsidRPr="003262D3">
              <w:rPr>
                <w:rFonts w:eastAsiaTheme="minorEastAsia" w:cs="Arial" w:hint="eastAsia"/>
                <w:kern w:val="2"/>
                <w:sz w:val="16"/>
                <w:szCs w:val="18"/>
                <w:lang w:val="en-US" w:eastAsia="zh-CN"/>
              </w:rPr>
              <w:t>yes</w:t>
            </w:r>
          </w:p>
        </w:tc>
        <w:tc>
          <w:tcPr>
            <w:tcW w:w="1301" w:type="dxa"/>
            <w:vAlign w:val="center"/>
          </w:tcPr>
          <w:p w14:paraId="00166D08" w14:textId="16723D0F" w:rsidR="00012494" w:rsidRPr="003262D3" w:rsidRDefault="00D206B1" w:rsidP="00C25850">
            <w:pPr>
              <w:pStyle w:val="TAL"/>
              <w:keepNext w:val="0"/>
              <w:widowControl w:val="0"/>
              <w:jc w:val="both"/>
              <w:rPr>
                <w:rFonts w:eastAsiaTheme="minorEastAsia" w:cs="Arial"/>
                <w:kern w:val="2"/>
                <w:sz w:val="16"/>
                <w:szCs w:val="18"/>
                <w:lang w:val="en-US" w:eastAsia="zh-CN"/>
              </w:rPr>
            </w:pPr>
            <w:r w:rsidRPr="003262D3">
              <w:rPr>
                <w:rFonts w:eastAsiaTheme="minorEastAsia" w:cs="Arial" w:hint="eastAsia"/>
                <w:kern w:val="2"/>
                <w:sz w:val="16"/>
                <w:szCs w:val="18"/>
                <w:lang w:val="en-US" w:eastAsia="zh-CN"/>
              </w:rPr>
              <w:t>none</w:t>
            </w:r>
          </w:p>
        </w:tc>
      </w:tr>
      <w:tr w:rsidR="00E11BE7" w:rsidRPr="00856DE2" w14:paraId="1882D87C" w14:textId="77777777" w:rsidTr="002B3B7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459375" w14:textId="1C7FCAB1" w:rsidR="00E11BE7" w:rsidRPr="00856DE2" w:rsidRDefault="00E11BE7"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tcPr>
          <w:p w14:paraId="5836B483" w14:textId="3A3DE89F" w:rsidR="00E11BE7" w:rsidRPr="00856DE2" w:rsidRDefault="00E11BE7"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c>
          <w:tcPr>
            <w:tcW w:w="1215" w:type="dxa"/>
            <w:tcBorders>
              <w:top w:val="single" w:sz="4" w:space="0" w:color="auto"/>
              <w:left w:val="single" w:sz="4" w:space="0" w:color="auto"/>
              <w:bottom w:val="single" w:sz="4" w:space="0" w:color="auto"/>
              <w:right w:val="single" w:sz="4" w:space="0" w:color="auto"/>
            </w:tcBorders>
            <w:vAlign w:val="center"/>
          </w:tcPr>
          <w:p w14:paraId="45B7EA98" w14:textId="6C928E72" w:rsidR="00E11BE7" w:rsidRPr="00856DE2" w:rsidRDefault="00E11BE7" w:rsidP="00012494">
            <w:pPr>
              <w:pStyle w:val="TAL"/>
              <w:keepNext w:val="0"/>
              <w:widowControl w:val="0"/>
              <w:jc w:val="both"/>
              <w:rPr>
                <w:rFonts w:cs="Arial"/>
                <w:kern w:val="2"/>
                <w:sz w:val="16"/>
                <w:szCs w:val="18"/>
                <w:lang w:val="en-US" w:eastAsia="zh-CN"/>
              </w:rPr>
            </w:pPr>
            <w:r>
              <w:rPr>
                <w:rFonts w:eastAsia="宋体" w:cs="Arial" w:hint="eastAsia"/>
                <w:sz w:val="16"/>
                <w:szCs w:val="18"/>
                <w:lang w:val="en-US" w:eastAsia="zh-CN"/>
              </w:rPr>
              <w:t xml:space="preserve">Bo Liu, </w:t>
            </w: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3BAF9D5D" w14:textId="10BF2CA8" w:rsidR="00E11BE7" w:rsidRPr="003262D3" w:rsidRDefault="00E11BE7" w:rsidP="00A246AA">
            <w:pPr>
              <w:keepLines/>
              <w:widowControl w:val="0"/>
              <w:spacing w:after="0"/>
              <w:jc w:val="both"/>
              <w:rPr>
                <w:rFonts w:ascii="Arial" w:eastAsiaTheme="minorEastAsia" w:hAnsi="Arial" w:cs="Arial"/>
                <w:kern w:val="2"/>
                <w:sz w:val="16"/>
                <w:szCs w:val="18"/>
                <w:lang w:val="en-US" w:eastAsia="zh-CN"/>
              </w:rPr>
            </w:pPr>
            <w:r w:rsidRPr="003262D3">
              <w:rPr>
                <w:rFonts w:ascii="Arial" w:eastAsiaTheme="minorEastAsia" w:hAnsi="Arial" w:cs="Arial" w:hint="eastAsia"/>
                <w:kern w:val="2"/>
                <w:sz w:val="16"/>
                <w:szCs w:val="18"/>
                <w:lang w:val="en-US" w:eastAsia="zh-CN"/>
              </w:rPr>
              <w:t>completed</w:t>
            </w:r>
          </w:p>
        </w:tc>
        <w:tc>
          <w:tcPr>
            <w:tcW w:w="1134" w:type="dxa"/>
            <w:vAlign w:val="center"/>
          </w:tcPr>
          <w:p w14:paraId="21EE94F5" w14:textId="1191CCE8" w:rsidR="00E11BE7" w:rsidRPr="003262D3" w:rsidRDefault="00E11BE7" w:rsidP="006D3FE7">
            <w:pPr>
              <w:pStyle w:val="TAL"/>
              <w:keepNext w:val="0"/>
              <w:widowControl w:val="0"/>
              <w:jc w:val="both"/>
              <w:rPr>
                <w:rFonts w:eastAsia="宋体" w:cs="Arial"/>
                <w:kern w:val="2"/>
                <w:sz w:val="16"/>
                <w:szCs w:val="18"/>
                <w:lang w:val="en-US" w:eastAsia="zh-CN"/>
              </w:rPr>
            </w:pPr>
            <w:r w:rsidRPr="003262D3">
              <w:rPr>
                <w:rFonts w:eastAsia="宋体" w:cs="Arial"/>
                <w:kern w:val="2"/>
                <w:sz w:val="16"/>
                <w:szCs w:val="18"/>
                <w:lang w:val="en-US" w:eastAsia="zh-CN"/>
              </w:rPr>
              <w:t>R4-221860</w:t>
            </w:r>
            <w:r w:rsidRPr="003262D3">
              <w:rPr>
                <w:rFonts w:eastAsia="宋体" w:cs="Arial" w:hint="eastAsia"/>
                <w:kern w:val="2"/>
                <w:sz w:val="16"/>
                <w:szCs w:val="18"/>
                <w:lang w:val="en-US" w:eastAsia="zh-CN"/>
              </w:rPr>
              <w:t>8</w:t>
            </w:r>
          </w:p>
        </w:tc>
        <w:tc>
          <w:tcPr>
            <w:tcW w:w="1134" w:type="dxa"/>
            <w:vAlign w:val="center"/>
          </w:tcPr>
          <w:p w14:paraId="146736F7" w14:textId="2BB9B90B" w:rsidR="00E11BE7" w:rsidRPr="003262D3" w:rsidRDefault="00E11BE7" w:rsidP="006D3FE7">
            <w:pPr>
              <w:pStyle w:val="TAL"/>
              <w:keepNext w:val="0"/>
              <w:widowControl w:val="0"/>
              <w:jc w:val="both"/>
              <w:rPr>
                <w:rFonts w:cs="Arial"/>
                <w:kern w:val="2"/>
                <w:sz w:val="16"/>
                <w:szCs w:val="18"/>
                <w:lang w:val="en-US" w:eastAsia="zh-CN"/>
              </w:rPr>
            </w:pPr>
            <w:r w:rsidRPr="003262D3">
              <w:rPr>
                <w:rFonts w:eastAsia="宋体" w:cs="Arial"/>
                <w:kern w:val="2"/>
                <w:sz w:val="16"/>
                <w:szCs w:val="18"/>
                <w:lang w:val="en-US" w:eastAsia="zh-CN"/>
              </w:rPr>
              <w:t>R4-221860</w:t>
            </w:r>
            <w:r w:rsidRPr="003262D3">
              <w:rPr>
                <w:rFonts w:eastAsia="宋体" w:cs="Arial" w:hint="eastAsia"/>
                <w:kern w:val="2"/>
                <w:sz w:val="16"/>
                <w:szCs w:val="18"/>
                <w:lang w:val="en-US" w:eastAsia="zh-CN"/>
              </w:rPr>
              <w:t>7</w:t>
            </w:r>
          </w:p>
        </w:tc>
        <w:tc>
          <w:tcPr>
            <w:tcW w:w="992" w:type="dxa"/>
            <w:vAlign w:val="center"/>
          </w:tcPr>
          <w:p w14:paraId="56B4537B" w14:textId="1CB777F8" w:rsidR="00E11BE7" w:rsidRPr="003262D3" w:rsidRDefault="00E11BE7" w:rsidP="003262D3">
            <w:pPr>
              <w:pStyle w:val="TAL"/>
              <w:keepNext w:val="0"/>
              <w:widowControl w:val="0"/>
              <w:jc w:val="both"/>
              <w:rPr>
                <w:rFonts w:eastAsia="宋体" w:cs="Arial"/>
                <w:kern w:val="2"/>
                <w:sz w:val="16"/>
                <w:szCs w:val="18"/>
                <w:lang w:val="en-US" w:eastAsia="zh-CN"/>
              </w:rPr>
            </w:pPr>
            <w:r w:rsidRPr="003262D3">
              <w:rPr>
                <w:rFonts w:eastAsia="宋体" w:cs="Arial"/>
                <w:kern w:val="2"/>
                <w:sz w:val="16"/>
                <w:szCs w:val="18"/>
                <w:lang w:val="en-US" w:eastAsia="zh-CN"/>
              </w:rPr>
              <w:t>R4-2300861</w:t>
            </w:r>
          </w:p>
        </w:tc>
        <w:tc>
          <w:tcPr>
            <w:tcW w:w="709" w:type="dxa"/>
            <w:vAlign w:val="center"/>
          </w:tcPr>
          <w:p w14:paraId="5EF386E6" w14:textId="6E851573" w:rsidR="00E11BE7" w:rsidRPr="003262D3" w:rsidRDefault="00E11BE7" w:rsidP="00C25850">
            <w:pPr>
              <w:pStyle w:val="TAL"/>
              <w:keepNext w:val="0"/>
              <w:widowControl w:val="0"/>
              <w:jc w:val="both"/>
              <w:rPr>
                <w:rFonts w:eastAsiaTheme="minorEastAsia" w:cs="Arial"/>
                <w:kern w:val="2"/>
                <w:sz w:val="16"/>
                <w:szCs w:val="18"/>
                <w:lang w:val="en-US" w:eastAsia="zh-CN"/>
              </w:rPr>
            </w:pPr>
            <w:r w:rsidRPr="003262D3">
              <w:rPr>
                <w:rFonts w:eastAsiaTheme="minorEastAsia" w:cs="Arial" w:hint="eastAsia"/>
                <w:kern w:val="2"/>
                <w:sz w:val="16"/>
                <w:szCs w:val="18"/>
                <w:lang w:val="en-US" w:eastAsia="zh-CN"/>
              </w:rPr>
              <w:t>yes</w:t>
            </w:r>
          </w:p>
        </w:tc>
        <w:tc>
          <w:tcPr>
            <w:tcW w:w="709" w:type="dxa"/>
            <w:vAlign w:val="center"/>
          </w:tcPr>
          <w:p w14:paraId="3F8B1101" w14:textId="0F1AB72C" w:rsidR="00E11BE7" w:rsidRPr="003262D3" w:rsidRDefault="00E11BE7" w:rsidP="00C25850">
            <w:pPr>
              <w:pStyle w:val="TAL"/>
              <w:keepNext w:val="0"/>
              <w:widowControl w:val="0"/>
              <w:jc w:val="both"/>
              <w:rPr>
                <w:rFonts w:eastAsiaTheme="minorEastAsia" w:cs="Arial"/>
                <w:kern w:val="2"/>
                <w:sz w:val="16"/>
                <w:szCs w:val="18"/>
                <w:lang w:val="en-US" w:eastAsia="zh-CN"/>
              </w:rPr>
            </w:pPr>
            <w:r w:rsidRPr="003262D3">
              <w:rPr>
                <w:rFonts w:eastAsiaTheme="minorEastAsia" w:cs="Arial" w:hint="eastAsia"/>
                <w:kern w:val="2"/>
                <w:sz w:val="16"/>
                <w:szCs w:val="18"/>
                <w:lang w:val="en-US" w:eastAsia="zh-CN"/>
              </w:rPr>
              <w:t>yes</w:t>
            </w:r>
          </w:p>
        </w:tc>
        <w:tc>
          <w:tcPr>
            <w:tcW w:w="1301" w:type="dxa"/>
            <w:vAlign w:val="center"/>
          </w:tcPr>
          <w:p w14:paraId="551818F9" w14:textId="5C72A181" w:rsidR="00E11BE7" w:rsidRPr="003262D3" w:rsidRDefault="00E11BE7" w:rsidP="002B3B74">
            <w:pPr>
              <w:pStyle w:val="TAL"/>
              <w:keepNext w:val="0"/>
              <w:widowControl w:val="0"/>
              <w:jc w:val="both"/>
              <w:rPr>
                <w:rFonts w:cs="Arial"/>
                <w:kern w:val="2"/>
                <w:sz w:val="16"/>
                <w:szCs w:val="18"/>
                <w:lang w:val="en-US" w:eastAsia="zh-CN"/>
              </w:rPr>
            </w:pPr>
            <w:r w:rsidRPr="003262D3">
              <w:rPr>
                <w:rFonts w:eastAsiaTheme="minorEastAsia" w:cs="Arial" w:hint="eastAsia"/>
                <w:kern w:val="2"/>
                <w:sz w:val="16"/>
                <w:szCs w:val="18"/>
                <w:lang w:val="en-US" w:eastAsia="zh-CN"/>
              </w:rPr>
              <w:t>none</w:t>
            </w:r>
          </w:p>
        </w:tc>
      </w:tr>
      <w:tr w:rsidR="00E11BE7" w:rsidRPr="00856DE2" w14:paraId="68F1298C"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F4856A9" w14:textId="46356F26" w:rsidR="00E11BE7" w:rsidRPr="00856DE2" w:rsidRDefault="00E11BE7" w:rsidP="00C25850">
            <w:pPr>
              <w:pStyle w:val="TAL"/>
              <w:keepNext w:val="0"/>
              <w:widowControl w:val="0"/>
              <w:jc w:val="both"/>
              <w:rPr>
                <w:rFonts w:eastAsiaTheme="minorEastAsia"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tcPr>
          <w:p w14:paraId="05315549" w14:textId="7FE318A5" w:rsidR="00E11BE7" w:rsidRPr="00856DE2" w:rsidRDefault="00E11BE7" w:rsidP="00C25850">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0A1745C" w14:textId="7A2BDDA6" w:rsidR="00E11BE7" w:rsidRPr="00856DE2" w:rsidRDefault="00E11BE7" w:rsidP="00C25850">
            <w:pPr>
              <w:pStyle w:val="TAL"/>
              <w:keepNext w:val="0"/>
              <w:widowControl w:val="0"/>
              <w:jc w:val="both"/>
              <w:rPr>
                <w:rFonts w:cs="Arial"/>
                <w:kern w:val="2"/>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5CF9D904" w14:textId="29C809C7" w:rsidR="00E11BE7" w:rsidRPr="00856DE2" w:rsidRDefault="00E11BE7" w:rsidP="00A246AA">
            <w:pPr>
              <w:keepLines/>
              <w:widowControl w:val="0"/>
              <w:spacing w:after="0"/>
              <w:jc w:val="both"/>
              <w:rPr>
                <w:rFonts w:ascii="Arial" w:eastAsia="Malgun Gothic" w:hAnsi="Arial" w:cs="Arial"/>
                <w:kern w:val="2"/>
                <w:sz w:val="16"/>
                <w:szCs w:val="18"/>
                <w:lang w:val="en-US" w:eastAsia="zh-CN"/>
              </w:rPr>
            </w:pPr>
          </w:p>
        </w:tc>
        <w:tc>
          <w:tcPr>
            <w:tcW w:w="1134" w:type="dxa"/>
            <w:vAlign w:val="center"/>
          </w:tcPr>
          <w:p w14:paraId="095BA8B5" w14:textId="65B9F3BA" w:rsidR="00E11BE7" w:rsidRPr="00856DE2" w:rsidRDefault="00E11BE7" w:rsidP="00A246AA">
            <w:pPr>
              <w:pStyle w:val="TAL"/>
              <w:keepNext w:val="0"/>
              <w:widowControl w:val="0"/>
              <w:jc w:val="both"/>
              <w:rPr>
                <w:rFonts w:cs="Arial"/>
                <w:kern w:val="2"/>
                <w:sz w:val="16"/>
                <w:szCs w:val="18"/>
                <w:lang w:val="en-US" w:eastAsia="zh-CN"/>
              </w:rPr>
            </w:pPr>
          </w:p>
        </w:tc>
        <w:tc>
          <w:tcPr>
            <w:tcW w:w="1134" w:type="dxa"/>
            <w:vAlign w:val="center"/>
          </w:tcPr>
          <w:p w14:paraId="4F3B7F91" w14:textId="64DBF7AF" w:rsidR="00E11BE7" w:rsidRPr="00856DE2" w:rsidRDefault="00E11BE7" w:rsidP="00A246AA">
            <w:pPr>
              <w:pStyle w:val="TAL"/>
              <w:keepNext w:val="0"/>
              <w:widowControl w:val="0"/>
              <w:jc w:val="both"/>
              <w:rPr>
                <w:rFonts w:eastAsiaTheme="minorEastAsia" w:cs="Arial"/>
                <w:kern w:val="2"/>
                <w:sz w:val="16"/>
                <w:szCs w:val="18"/>
                <w:lang w:val="en-US" w:eastAsia="zh-CN"/>
              </w:rPr>
            </w:pPr>
          </w:p>
        </w:tc>
        <w:tc>
          <w:tcPr>
            <w:tcW w:w="992" w:type="dxa"/>
            <w:vAlign w:val="center"/>
          </w:tcPr>
          <w:p w14:paraId="3899B7F7" w14:textId="701B5D6C" w:rsidR="00E11BE7" w:rsidRPr="00856DE2" w:rsidRDefault="00E11BE7" w:rsidP="00A246AA">
            <w:pPr>
              <w:keepLines/>
              <w:widowControl w:val="0"/>
              <w:spacing w:after="0"/>
              <w:jc w:val="both"/>
              <w:rPr>
                <w:rFonts w:ascii="Arial" w:eastAsia="Malgun Gothic" w:hAnsi="Arial" w:cs="Arial"/>
                <w:kern w:val="2"/>
                <w:sz w:val="16"/>
                <w:szCs w:val="18"/>
                <w:lang w:val="en-US" w:eastAsia="zh-CN"/>
              </w:rPr>
            </w:pPr>
          </w:p>
        </w:tc>
        <w:tc>
          <w:tcPr>
            <w:tcW w:w="709" w:type="dxa"/>
            <w:vAlign w:val="center"/>
          </w:tcPr>
          <w:p w14:paraId="7C3353D8" w14:textId="508A98F9" w:rsidR="00E11BE7" w:rsidRPr="00856DE2" w:rsidRDefault="00E11BE7" w:rsidP="00C25850">
            <w:pPr>
              <w:pStyle w:val="TAL"/>
              <w:keepNext w:val="0"/>
              <w:widowControl w:val="0"/>
              <w:jc w:val="both"/>
              <w:rPr>
                <w:rFonts w:cs="Arial"/>
                <w:kern w:val="2"/>
                <w:sz w:val="16"/>
                <w:szCs w:val="18"/>
                <w:lang w:val="en-US" w:eastAsia="zh-CN"/>
              </w:rPr>
            </w:pPr>
          </w:p>
        </w:tc>
        <w:tc>
          <w:tcPr>
            <w:tcW w:w="709" w:type="dxa"/>
            <w:vAlign w:val="center"/>
          </w:tcPr>
          <w:p w14:paraId="582492DB" w14:textId="4D6FAE9D" w:rsidR="00E11BE7" w:rsidRPr="00856DE2" w:rsidRDefault="00E11BE7" w:rsidP="00C25850">
            <w:pPr>
              <w:pStyle w:val="TAL"/>
              <w:keepNext w:val="0"/>
              <w:widowControl w:val="0"/>
              <w:jc w:val="both"/>
              <w:rPr>
                <w:rFonts w:eastAsiaTheme="minorEastAsia" w:cs="Arial"/>
                <w:kern w:val="2"/>
                <w:sz w:val="16"/>
                <w:szCs w:val="18"/>
                <w:lang w:val="en-US" w:eastAsia="zh-CN"/>
              </w:rPr>
            </w:pPr>
          </w:p>
        </w:tc>
        <w:tc>
          <w:tcPr>
            <w:tcW w:w="1301" w:type="dxa"/>
            <w:vAlign w:val="center"/>
          </w:tcPr>
          <w:p w14:paraId="0E22D279" w14:textId="77777777" w:rsidR="00E11BE7" w:rsidRPr="00856DE2" w:rsidRDefault="00E11BE7" w:rsidP="00C25850">
            <w:pPr>
              <w:pStyle w:val="TAL"/>
              <w:keepNext w:val="0"/>
              <w:widowControl w:val="0"/>
              <w:jc w:val="both"/>
              <w:rPr>
                <w:rFonts w:cs="Arial"/>
                <w:kern w:val="2"/>
                <w:sz w:val="16"/>
                <w:szCs w:val="18"/>
                <w:lang w:val="en-US" w:eastAsia="zh-CN"/>
              </w:rPr>
            </w:pPr>
          </w:p>
        </w:tc>
      </w:tr>
    </w:tbl>
    <w:p w14:paraId="29F83845" w14:textId="77777777" w:rsidR="00D11FFA" w:rsidRPr="002F061A" w:rsidRDefault="00D11FFA" w:rsidP="005A4FDE">
      <w:pPr>
        <w:pStyle w:val="2"/>
        <w:ind w:left="0" w:firstLine="0"/>
        <w:rPr>
          <w:rFonts w:eastAsiaTheme="minorEastAsia"/>
          <w:lang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t>SAx/CTs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3FA3F534" w14:textId="77777777" w:rsidR="00CE7921" w:rsidRDefault="00CE7921" w:rsidP="00AE795C">
      <w:pPr>
        <w:snapToGrid w:val="0"/>
        <w:rPr>
          <w:rFonts w:eastAsiaTheme="minorEastAsia"/>
          <w:lang w:val="en-US" w:eastAsia="zh-CN"/>
        </w:rPr>
      </w:pPr>
    </w:p>
    <w:p w14:paraId="2CE10229" w14:textId="27D5CC2A" w:rsidR="002A1A8E" w:rsidRPr="00220B63" w:rsidRDefault="002A1A8E" w:rsidP="002A1A8E">
      <w:pPr>
        <w:pStyle w:val="NO"/>
        <w:ind w:left="0" w:firstLine="0"/>
        <w:rPr>
          <w:rFonts w:ascii="Arial" w:eastAsiaTheme="minorEastAsia" w:hAnsi="Arial" w:cs="Arial"/>
          <w:iCs/>
          <w:lang w:eastAsia="zh-CN"/>
        </w:rPr>
      </w:pPr>
      <w:r w:rsidRPr="00220B63">
        <w:rPr>
          <w:rFonts w:ascii="Arial" w:eastAsiaTheme="minorEastAsia" w:hAnsi="Arial" w:cs="Arial" w:hint="eastAsia"/>
          <w:iCs/>
          <w:lang w:eastAsia="zh-CN"/>
        </w:rPr>
        <w:lastRenderedPageBreak/>
        <w:t>RAN4</w:t>
      </w:r>
      <w:r w:rsidR="00F1192B">
        <w:rPr>
          <w:rFonts w:ascii="Arial" w:eastAsiaTheme="minorEastAsia" w:hAnsi="Arial" w:cs="Arial" w:hint="eastAsia"/>
          <w:iCs/>
          <w:lang w:eastAsia="zh-CN"/>
        </w:rPr>
        <w:t xml:space="preserve"> </w:t>
      </w:r>
      <w:r w:rsidRPr="00220B63">
        <w:rPr>
          <w:rFonts w:ascii="Arial" w:eastAsiaTheme="minorEastAsia" w:hAnsi="Arial" w:cs="Arial" w:hint="eastAsia"/>
          <w:iCs/>
          <w:lang w:eastAsia="zh-CN"/>
        </w:rPr>
        <w:t>#</w:t>
      </w:r>
      <w:r w:rsidR="00531BF6">
        <w:rPr>
          <w:rFonts w:ascii="Arial" w:eastAsiaTheme="minorEastAsia" w:hAnsi="Arial" w:cs="Arial" w:hint="eastAsia"/>
          <w:iCs/>
          <w:lang w:eastAsia="zh-CN"/>
        </w:rPr>
        <w:t>104</w:t>
      </w:r>
      <w:r w:rsidR="00F802B3">
        <w:rPr>
          <w:rFonts w:ascii="Arial" w:eastAsiaTheme="minorEastAsia" w:hAnsi="Arial" w:cs="Arial" w:hint="eastAsia"/>
          <w:iCs/>
          <w:lang w:eastAsia="zh-CN"/>
        </w:rPr>
        <w:t>-</w:t>
      </w:r>
      <w:r w:rsidRPr="00220B63">
        <w:rPr>
          <w:rFonts w:ascii="Arial" w:eastAsiaTheme="minorEastAsia" w:hAnsi="Arial" w:cs="Arial" w:hint="eastAsia"/>
          <w:iCs/>
          <w:lang w:eastAsia="zh-CN"/>
        </w:rPr>
        <w:t>e:</w:t>
      </w:r>
    </w:p>
    <w:p w14:paraId="768E78F2" w14:textId="7C20A386" w:rsidR="00A15FFA" w:rsidRPr="00A15FFA" w:rsidRDefault="00A15FFA" w:rsidP="00A15FFA">
      <w:pPr>
        <w:pStyle w:val="aff7"/>
        <w:numPr>
          <w:ilvl w:val="0"/>
          <w:numId w:val="11"/>
        </w:numPr>
        <w:snapToGrid w:val="0"/>
        <w:ind w:leftChars="0"/>
        <w:rPr>
          <w:rFonts w:ascii="Times New Roman" w:eastAsiaTheme="minorEastAsia" w:hAnsi="Times New Roman"/>
          <w:sz w:val="20"/>
          <w:szCs w:val="20"/>
          <w:lang w:eastAsia="zh-CN"/>
        </w:rPr>
      </w:pPr>
      <w:r w:rsidRPr="00A15FFA">
        <w:rPr>
          <w:rFonts w:ascii="Times New Roman" w:eastAsiaTheme="minorEastAsia" w:hAnsi="Times New Roman"/>
          <w:sz w:val="20"/>
          <w:szCs w:val="20"/>
          <w:lang w:eastAsia="zh-CN"/>
        </w:rPr>
        <w:t>R4-2212699</w:t>
      </w:r>
      <w:r w:rsidRPr="00A15FFA">
        <w:rPr>
          <w:rFonts w:ascii="Times New Roman" w:eastAsiaTheme="minorEastAsia" w:hAnsi="Times New Roman" w:hint="eastAsia"/>
          <w:sz w:val="20"/>
          <w:szCs w:val="20"/>
          <w:lang w:eastAsia="zh-CN"/>
        </w:rPr>
        <w:t xml:space="preserve">, </w:t>
      </w:r>
      <w:r w:rsidRPr="00A15FFA">
        <w:rPr>
          <w:rFonts w:ascii="Times New Roman" w:eastAsiaTheme="minorEastAsia" w:hAnsi="Times New Roman"/>
          <w:sz w:val="20"/>
          <w:szCs w:val="20"/>
          <w:lang w:eastAsia="zh-CN"/>
        </w:rPr>
        <w:t xml:space="preserve">TR 37.xxx 0.0.1 TR skeleton for R18 downlink interruption for NR and EN-DC band combinations at dynamic Tx </w:t>
      </w:r>
      <w:r w:rsidR="00D76CBD">
        <w:rPr>
          <w:rFonts w:ascii="Times New Roman" w:eastAsiaTheme="minorEastAsia" w:hAnsi="Times New Roman" w:hint="eastAsia"/>
          <w:sz w:val="20"/>
          <w:szCs w:val="20"/>
          <w:lang w:eastAsia="zh-CN"/>
        </w:rPr>
        <w:t>s</w:t>
      </w:r>
      <w:r w:rsidRPr="00A15FFA">
        <w:rPr>
          <w:rFonts w:ascii="Times New Roman" w:eastAsiaTheme="minorEastAsia" w:hAnsi="Times New Roman"/>
          <w:sz w:val="20"/>
          <w:szCs w:val="20"/>
          <w:lang w:eastAsia="zh-CN"/>
        </w:rPr>
        <w:t>witching</w:t>
      </w:r>
      <w:r w:rsidRPr="00A15FFA">
        <w:rPr>
          <w:rFonts w:ascii="Times New Roman" w:eastAsiaTheme="minorEastAsia" w:hAnsi="Times New Roman" w:hint="eastAsia"/>
          <w:sz w:val="20"/>
          <w:szCs w:val="20"/>
          <w:lang w:eastAsia="zh-CN"/>
        </w:rPr>
        <w:t xml:space="preserve">, </w:t>
      </w:r>
      <w:r w:rsidRPr="00A15FFA">
        <w:rPr>
          <w:rFonts w:ascii="Times New Roman" w:eastAsiaTheme="minorEastAsia" w:hAnsi="Times New Roman"/>
          <w:sz w:val="20"/>
          <w:szCs w:val="20"/>
          <w:lang w:eastAsia="zh-CN"/>
        </w:rPr>
        <w:t>China Telecom</w:t>
      </w:r>
    </w:p>
    <w:p w14:paraId="52C2C962" w14:textId="77777777" w:rsidR="00A15FFA" w:rsidRPr="009A14D9" w:rsidRDefault="00A15FFA" w:rsidP="00A15FFA">
      <w:pPr>
        <w:pStyle w:val="aff7"/>
        <w:numPr>
          <w:ilvl w:val="0"/>
          <w:numId w:val="11"/>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t>R4-2214101</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Email Discussion Summary for [104-e][123] LTE_NR_Other_WI</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Moderator (Huawei)</w:t>
      </w:r>
    </w:p>
    <w:p w14:paraId="3AAB9454" w14:textId="77777777" w:rsidR="00DF4EFE" w:rsidRPr="009A14D9" w:rsidRDefault="00DF4EFE" w:rsidP="00DF4EFE">
      <w:pPr>
        <w:snapToGrid w:val="0"/>
        <w:rPr>
          <w:rFonts w:eastAsiaTheme="minorEastAsia"/>
          <w:lang w:eastAsia="zh-CN"/>
        </w:rPr>
      </w:pPr>
    </w:p>
    <w:p w14:paraId="7B91A95D" w14:textId="69FE8E6C" w:rsidR="00ED0F83" w:rsidRPr="009A14D9" w:rsidRDefault="00ED0F83" w:rsidP="00ED0F83">
      <w:pPr>
        <w:pStyle w:val="NO"/>
        <w:ind w:left="0" w:firstLine="0"/>
        <w:rPr>
          <w:rFonts w:ascii="Arial" w:eastAsiaTheme="minorEastAsia" w:hAnsi="Arial" w:cs="Arial"/>
          <w:iCs/>
          <w:lang w:eastAsia="zh-CN"/>
        </w:rPr>
      </w:pPr>
      <w:r w:rsidRPr="009A14D9">
        <w:rPr>
          <w:rFonts w:ascii="Arial" w:eastAsiaTheme="minorEastAsia" w:hAnsi="Arial" w:cs="Arial" w:hint="eastAsia"/>
          <w:iCs/>
          <w:lang w:eastAsia="zh-CN"/>
        </w:rPr>
        <w:t>RAN4 #104bis-e:</w:t>
      </w:r>
    </w:p>
    <w:p w14:paraId="2DF2A6E6" w14:textId="721AA0CA" w:rsidR="00CB1248" w:rsidRPr="009A14D9" w:rsidRDefault="00CB1248" w:rsidP="00CB1248">
      <w:pPr>
        <w:pStyle w:val="aff7"/>
        <w:numPr>
          <w:ilvl w:val="0"/>
          <w:numId w:val="15"/>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t>R4-2216096</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TP to 37.877 DL interruption clarification for CA_n1-n5-n78 at dynamic Tx switching</w:t>
      </w:r>
      <w:r w:rsidR="008F10F1" w:rsidRPr="009A14D9">
        <w:rPr>
          <w:rFonts w:ascii="Times New Roman" w:eastAsiaTheme="minorEastAsia" w:hAnsi="Times New Roman" w:hint="eastAsia"/>
          <w:sz w:val="20"/>
          <w:szCs w:val="20"/>
          <w:lang w:eastAsia="zh-CN"/>
        </w:rPr>
        <w:t>, China Telecom</w:t>
      </w:r>
    </w:p>
    <w:p w14:paraId="17B55563" w14:textId="7EEB473B" w:rsidR="00ED0F83" w:rsidRPr="009A14D9" w:rsidRDefault="00CB1248" w:rsidP="00CB1248">
      <w:pPr>
        <w:pStyle w:val="aff7"/>
        <w:numPr>
          <w:ilvl w:val="0"/>
          <w:numId w:val="15"/>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t>R4-2216097</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TR 37.877 0.1.0 draft TR for Rel-18 downlink interruption for NR and EN-DC band combinations at dynamic Tx switching</w:t>
      </w:r>
      <w:r w:rsidR="008F10F1" w:rsidRPr="009A14D9">
        <w:rPr>
          <w:rFonts w:ascii="Times New Roman" w:eastAsiaTheme="minorEastAsia" w:hAnsi="Times New Roman" w:hint="eastAsia"/>
          <w:sz w:val="20"/>
          <w:szCs w:val="20"/>
          <w:lang w:eastAsia="zh-CN"/>
        </w:rPr>
        <w:t>, China Telecom</w:t>
      </w:r>
    </w:p>
    <w:p w14:paraId="7E6E11E1" w14:textId="2BAA1BE9" w:rsidR="005B2177" w:rsidRPr="009A14D9" w:rsidRDefault="00140701" w:rsidP="00140701">
      <w:pPr>
        <w:pStyle w:val="aff7"/>
        <w:numPr>
          <w:ilvl w:val="0"/>
          <w:numId w:val="15"/>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t>R4-2217770</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Email discussion summary for [104-bis-e][117] LTE_NR_Other_WI</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Moderator (Huawei</w:t>
      </w:r>
      <w:r w:rsidRPr="009A14D9">
        <w:rPr>
          <w:rFonts w:ascii="Times New Roman" w:eastAsiaTheme="minorEastAsia" w:hAnsi="Times New Roman" w:hint="eastAsia"/>
          <w:sz w:val="20"/>
          <w:szCs w:val="20"/>
          <w:lang w:eastAsia="zh-CN"/>
        </w:rPr>
        <w:t>, HiSilicon</w:t>
      </w:r>
      <w:r w:rsidRPr="009A14D9">
        <w:rPr>
          <w:rFonts w:ascii="Times New Roman" w:eastAsiaTheme="minorEastAsia" w:hAnsi="Times New Roman"/>
          <w:sz w:val="20"/>
          <w:szCs w:val="20"/>
          <w:lang w:eastAsia="zh-CN"/>
        </w:rPr>
        <w:t>)</w:t>
      </w:r>
    </w:p>
    <w:p w14:paraId="2A975530" w14:textId="77777777" w:rsidR="00DF4EFE" w:rsidRPr="009A14D9" w:rsidRDefault="00DF4EFE" w:rsidP="00DF4EFE">
      <w:pPr>
        <w:snapToGrid w:val="0"/>
        <w:rPr>
          <w:rFonts w:eastAsiaTheme="minorEastAsia"/>
          <w:lang w:val="en-US" w:eastAsia="zh-CN"/>
        </w:rPr>
      </w:pPr>
    </w:p>
    <w:p w14:paraId="37A4CFBD" w14:textId="5D252A92" w:rsidR="008F10F1" w:rsidRPr="009A14D9" w:rsidRDefault="008F10F1" w:rsidP="008F10F1">
      <w:pPr>
        <w:pStyle w:val="NO"/>
        <w:ind w:left="0" w:firstLine="0"/>
        <w:rPr>
          <w:rFonts w:ascii="Arial" w:eastAsiaTheme="minorEastAsia" w:hAnsi="Arial" w:cs="Arial"/>
          <w:iCs/>
          <w:lang w:eastAsia="zh-CN"/>
        </w:rPr>
      </w:pPr>
      <w:r w:rsidRPr="009A14D9">
        <w:rPr>
          <w:rFonts w:ascii="Arial" w:eastAsiaTheme="minorEastAsia" w:hAnsi="Arial" w:cs="Arial" w:hint="eastAsia"/>
          <w:iCs/>
          <w:lang w:eastAsia="zh-CN"/>
        </w:rPr>
        <w:t>RAN4 #105:</w:t>
      </w:r>
    </w:p>
    <w:p w14:paraId="677D87BD" w14:textId="3F78571A" w:rsidR="00711603" w:rsidRPr="009A14D9" w:rsidRDefault="00711603" w:rsidP="00711603">
      <w:pPr>
        <w:pStyle w:val="aff7"/>
        <w:numPr>
          <w:ilvl w:val="0"/>
          <w:numId w:val="16"/>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t>R4-2218607</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TP to 37.877 DL interruption clarification for CA_n3-n5-n78 at dynamic Tx switching</w:t>
      </w:r>
      <w:r w:rsidRPr="009A14D9">
        <w:rPr>
          <w:rFonts w:ascii="Times New Roman" w:eastAsiaTheme="minorEastAsia" w:hAnsi="Times New Roman" w:hint="eastAsia"/>
          <w:sz w:val="20"/>
          <w:szCs w:val="20"/>
          <w:lang w:eastAsia="zh-CN"/>
        </w:rPr>
        <w:t>, China Telecom</w:t>
      </w:r>
    </w:p>
    <w:p w14:paraId="5FE59EF3" w14:textId="06B256FE" w:rsidR="008F10F1" w:rsidRPr="009A14D9" w:rsidRDefault="00711603" w:rsidP="00711603">
      <w:pPr>
        <w:pStyle w:val="aff7"/>
        <w:numPr>
          <w:ilvl w:val="0"/>
          <w:numId w:val="16"/>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t>R4-2218608</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TR 37.877 0.2.0 draft TR for Rel-18 downlink interruption for NR and EN-DC band combinations at dynamic Tx switching</w:t>
      </w:r>
      <w:r w:rsidRPr="009A14D9">
        <w:rPr>
          <w:rFonts w:ascii="Times New Roman" w:eastAsiaTheme="minorEastAsia" w:hAnsi="Times New Roman" w:hint="eastAsia"/>
          <w:sz w:val="20"/>
          <w:szCs w:val="20"/>
          <w:lang w:eastAsia="zh-CN"/>
        </w:rPr>
        <w:t>, China Telecom</w:t>
      </w:r>
    </w:p>
    <w:p w14:paraId="5FB0F1C0" w14:textId="046ACD58" w:rsidR="005B2177" w:rsidRPr="009A14D9" w:rsidRDefault="005B2177" w:rsidP="005B2177">
      <w:pPr>
        <w:pStyle w:val="aff7"/>
        <w:numPr>
          <w:ilvl w:val="0"/>
          <w:numId w:val="16"/>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t>R4-2220097</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Topic summary for [105][117] LTE_NR_Other_WI</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Moderator (Huawei</w:t>
      </w:r>
      <w:r w:rsidRPr="009A14D9">
        <w:rPr>
          <w:rFonts w:ascii="Times New Roman" w:eastAsiaTheme="minorEastAsia" w:hAnsi="Times New Roman" w:hint="eastAsia"/>
          <w:sz w:val="20"/>
          <w:szCs w:val="20"/>
          <w:lang w:eastAsia="zh-CN"/>
        </w:rPr>
        <w:t>, HiSilicon</w:t>
      </w:r>
      <w:r w:rsidRPr="009A14D9">
        <w:rPr>
          <w:rFonts w:ascii="Times New Roman" w:eastAsiaTheme="minorEastAsia" w:hAnsi="Times New Roman"/>
          <w:sz w:val="20"/>
          <w:szCs w:val="20"/>
          <w:lang w:eastAsia="zh-CN"/>
        </w:rPr>
        <w:t>)</w:t>
      </w:r>
    </w:p>
    <w:p w14:paraId="070FBFED" w14:textId="77777777" w:rsidR="008F10F1" w:rsidRPr="00186C23" w:rsidRDefault="008F10F1" w:rsidP="008F10F1">
      <w:pPr>
        <w:snapToGrid w:val="0"/>
        <w:rPr>
          <w:rFonts w:eastAsiaTheme="minorEastAsia"/>
          <w:lang w:val="en-US" w:eastAsia="zh-CN"/>
        </w:rPr>
      </w:pPr>
    </w:p>
    <w:p w14:paraId="1AC57923" w14:textId="1F6D4248" w:rsidR="009A14D9" w:rsidRPr="004B5FA0" w:rsidRDefault="009A14D9" w:rsidP="009A14D9">
      <w:pPr>
        <w:pStyle w:val="NO"/>
        <w:ind w:left="0" w:firstLine="0"/>
        <w:rPr>
          <w:rFonts w:ascii="Arial" w:eastAsiaTheme="minorEastAsia" w:hAnsi="Arial" w:cs="Arial"/>
          <w:iCs/>
          <w:lang w:eastAsia="zh-CN"/>
        </w:rPr>
      </w:pPr>
      <w:r w:rsidRPr="004B5FA0">
        <w:rPr>
          <w:rFonts w:ascii="Arial" w:eastAsiaTheme="minorEastAsia" w:hAnsi="Arial" w:cs="Arial" w:hint="eastAsia"/>
          <w:iCs/>
          <w:lang w:eastAsia="zh-CN"/>
        </w:rPr>
        <w:t>RAN4 #106:</w:t>
      </w:r>
    </w:p>
    <w:p w14:paraId="24C4FDD2" w14:textId="6ABED5E7" w:rsidR="009A14D9" w:rsidRPr="004B5FA0" w:rsidRDefault="00AF5B40" w:rsidP="00AF5B40">
      <w:pPr>
        <w:pStyle w:val="aff7"/>
        <w:numPr>
          <w:ilvl w:val="0"/>
          <w:numId w:val="17"/>
        </w:numPr>
        <w:snapToGrid w:val="0"/>
        <w:ind w:leftChars="0"/>
        <w:rPr>
          <w:rFonts w:ascii="Times New Roman" w:eastAsiaTheme="minorEastAsia" w:hAnsi="Times New Roman"/>
          <w:sz w:val="20"/>
          <w:szCs w:val="20"/>
          <w:lang w:eastAsia="zh-CN"/>
        </w:rPr>
      </w:pPr>
      <w:r w:rsidRPr="004B5FA0">
        <w:rPr>
          <w:rFonts w:ascii="Times New Roman" w:eastAsiaTheme="minorEastAsia" w:hAnsi="Times New Roman"/>
          <w:sz w:val="20"/>
          <w:szCs w:val="20"/>
          <w:lang w:eastAsia="zh-CN"/>
        </w:rPr>
        <w:t>R4-2300861</w:t>
      </w:r>
      <w:r w:rsidRPr="004B5FA0">
        <w:rPr>
          <w:rFonts w:ascii="Times New Roman" w:eastAsiaTheme="minorEastAsia" w:hAnsi="Times New Roman" w:hint="eastAsia"/>
          <w:sz w:val="20"/>
          <w:szCs w:val="20"/>
          <w:lang w:eastAsia="zh-CN"/>
        </w:rPr>
        <w:t xml:space="preserve">, </w:t>
      </w:r>
      <w:r w:rsidRPr="004B5FA0">
        <w:rPr>
          <w:rFonts w:ascii="Times New Roman" w:eastAsiaTheme="minorEastAsia" w:hAnsi="Times New Roman"/>
          <w:sz w:val="20"/>
          <w:szCs w:val="20"/>
          <w:lang w:eastAsia="zh-CN"/>
        </w:rPr>
        <w:t>Big CR to 38.101-1 Introduce DL interruption clarification for CA conduting Tx Switching</w:t>
      </w:r>
      <w:r w:rsidRPr="004B5FA0">
        <w:rPr>
          <w:rFonts w:ascii="Times New Roman" w:eastAsiaTheme="minorEastAsia" w:hAnsi="Times New Roman" w:hint="eastAsia"/>
          <w:sz w:val="20"/>
          <w:szCs w:val="20"/>
          <w:lang w:eastAsia="zh-CN"/>
        </w:rPr>
        <w:t>, China Telecom</w:t>
      </w:r>
    </w:p>
    <w:p w14:paraId="0AABEE01" w14:textId="03D54743" w:rsidR="00DF4EFE" w:rsidRPr="004B5FA0" w:rsidRDefault="00AF5B40" w:rsidP="00AF5B40">
      <w:pPr>
        <w:pStyle w:val="aff7"/>
        <w:numPr>
          <w:ilvl w:val="0"/>
          <w:numId w:val="17"/>
        </w:numPr>
        <w:snapToGrid w:val="0"/>
        <w:ind w:leftChars="0"/>
        <w:rPr>
          <w:rFonts w:ascii="Times New Roman" w:eastAsiaTheme="minorEastAsia" w:hAnsi="Times New Roman"/>
          <w:sz w:val="20"/>
          <w:szCs w:val="20"/>
          <w:lang w:eastAsia="zh-CN"/>
        </w:rPr>
      </w:pPr>
      <w:r w:rsidRPr="004B5FA0">
        <w:rPr>
          <w:rFonts w:ascii="Times New Roman" w:eastAsiaTheme="minorEastAsia" w:hAnsi="Times New Roman"/>
          <w:sz w:val="20"/>
          <w:szCs w:val="20"/>
          <w:lang w:eastAsia="zh-CN"/>
        </w:rPr>
        <w:t>R4-2302808</w:t>
      </w:r>
      <w:r w:rsidRPr="004B5FA0">
        <w:rPr>
          <w:rFonts w:ascii="Times New Roman" w:eastAsiaTheme="minorEastAsia" w:hAnsi="Times New Roman" w:hint="eastAsia"/>
          <w:sz w:val="20"/>
          <w:szCs w:val="20"/>
          <w:lang w:eastAsia="zh-CN"/>
        </w:rPr>
        <w:t xml:space="preserve">, </w:t>
      </w:r>
      <w:r w:rsidRPr="004B5FA0">
        <w:rPr>
          <w:rFonts w:ascii="Times New Roman" w:eastAsiaTheme="minorEastAsia" w:hAnsi="Times New Roman"/>
          <w:sz w:val="20"/>
          <w:szCs w:val="20"/>
          <w:lang w:eastAsia="zh-CN"/>
        </w:rPr>
        <w:t>Topic summary for [106][115] LTE_NR_Other_WI</w:t>
      </w:r>
      <w:r w:rsidRPr="004B5FA0">
        <w:rPr>
          <w:rFonts w:ascii="Times New Roman" w:eastAsiaTheme="minorEastAsia" w:hAnsi="Times New Roman" w:hint="eastAsia"/>
          <w:sz w:val="20"/>
          <w:szCs w:val="20"/>
          <w:lang w:eastAsia="zh-CN"/>
        </w:rPr>
        <w:t xml:space="preserve">, </w:t>
      </w:r>
      <w:r w:rsidRPr="004B5FA0">
        <w:rPr>
          <w:rFonts w:ascii="Times New Roman" w:eastAsiaTheme="minorEastAsia" w:hAnsi="Times New Roman"/>
          <w:sz w:val="20"/>
          <w:szCs w:val="20"/>
          <w:lang w:eastAsia="zh-CN"/>
        </w:rPr>
        <w:t>Moderator (Huawei</w:t>
      </w:r>
      <w:r w:rsidRPr="004B5FA0">
        <w:rPr>
          <w:rFonts w:ascii="Times New Roman" w:eastAsiaTheme="minorEastAsia" w:hAnsi="Times New Roman" w:hint="eastAsia"/>
          <w:sz w:val="20"/>
          <w:szCs w:val="20"/>
          <w:lang w:eastAsia="zh-CN"/>
        </w:rPr>
        <w:t>, HiSilicon</w:t>
      </w:r>
      <w:r w:rsidRPr="004B5FA0">
        <w:rPr>
          <w:rFonts w:ascii="Times New Roman" w:eastAsiaTheme="minorEastAsia" w:hAnsi="Times New Roman"/>
          <w:sz w:val="20"/>
          <w:szCs w:val="20"/>
          <w:lang w:eastAsia="zh-CN"/>
        </w:rPr>
        <w:t>)</w:t>
      </w:r>
    </w:p>
    <w:p w14:paraId="06EABE2D" w14:textId="77777777" w:rsidR="00A15FFA" w:rsidRPr="00220B63" w:rsidRDefault="00A15FFA" w:rsidP="00A15FFA">
      <w:pPr>
        <w:pStyle w:val="aff7"/>
        <w:snapToGrid w:val="0"/>
        <w:ind w:leftChars="0" w:left="720"/>
        <w:rPr>
          <w:rFonts w:ascii="Times New Roman" w:eastAsiaTheme="minorEastAsia" w:hAnsi="Times New Roman"/>
          <w:sz w:val="20"/>
          <w:szCs w:val="20"/>
          <w:lang w:eastAsia="zh-CN"/>
        </w:rPr>
      </w:pPr>
    </w:p>
    <w:p w14:paraId="0C35B632" w14:textId="11D7C6C6" w:rsidR="004B5FA0" w:rsidRPr="00D905B9" w:rsidRDefault="004B5FA0" w:rsidP="00FE2CAB">
      <w:pPr>
        <w:pStyle w:val="NO"/>
        <w:ind w:left="0" w:firstLine="0"/>
        <w:rPr>
          <w:rFonts w:ascii="Arial" w:eastAsiaTheme="minorEastAsia" w:hAnsi="Arial" w:cs="Arial"/>
          <w:iCs/>
          <w:lang w:eastAsia="zh-CN"/>
        </w:rPr>
      </w:pPr>
      <w:r w:rsidRPr="00D905B9">
        <w:rPr>
          <w:rFonts w:ascii="Arial" w:eastAsiaTheme="minorEastAsia" w:hAnsi="Arial" w:cs="Arial" w:hint="eastAsia"/>
          <w:iCs/>
          <w:lang w:eastAsia="zh-CN"/>
        </w:rPr>
        <w:t>RAN4 #106bis:</w:t>
      </w:r>
    </w:p>
    <w:p w14:paraId="6CBEE420" w14:textId="1EDF60C4" w:rsidR="00FE2CAB" w:rsidRPr="00D905B9" w:rsidRDefault="00E56AC6" w:rsidP="00FE2CAB">
      <w:pPr>
        <w:pStyle w:val="aff7"/>
        <w:numPr>
          <w:ilvl w:val="0"/>
          <w:numId w:val="19"/>
        </w:numPr>
        <w:snapToGrid w:val="0"/>
        <w:ind w:leftChars="0"/>
        <w:rPr>
          <w:rFonts w:ascii="Times New Roman" w:eastAsiaTheme="minorEastAsia" w:hAnsi="Times New Roman"/>
          <w:sz w:val="20"/>
          <w:szCs w:val="20"/>
          <w:lang w:eastAsia="zh-CN"/>
        </w:rPr>
      </w:pPr>
      <w:r w:rsidRPr="00D905B9">
        <w:rPr>
          <w:rFonts w:ascii="Times New Roman" w:eastAsiaTheme="minorEastAsia" w:hAnsi="Times New Roman"/>
          <w:sz w:val="20"/>
          <w:szCs w:val="20"/>
          <w:lang w:eastAsia="zh-CN"/>
        </w:rPr>
        <w:t>R4-2305153</w:t>
      </w:r>
      <w:r w:rsidRPr="00D905B9">
        <w:rPr>
          <w:rFonts w:ascii="Times New Roman" w:eastAsiaTheme="minorEastAsia" w:hAnsi="Times New Roman" w:hint="eastAsia"/>
          <w:sz w:val="20"/>
          <w:szCs w:val="20"/>
          <w:lang w:eastAsia="zh-CN"/>
        </w:rPr>
        <w:t xml:space="preserve">, </w:t>
      </w:r>
      <w:r w:rsidR="00FE2CAB" w:rsidRPr="00D905B9">
        <w:rPr>
          <w:rFonts w:ascii="Times New Roman" w:eastAsiaTheme="minorEastAsia" w:hAnsi="Times New Roman"/>
          <w:sz w:val="20"/>
          <w:szCs w:val="20"/>
          <w:lang w:eastAsia="zh-CN"/>
        </w:rPr>
        <w:t>Discussion on release independence on mandating no D</w:t>
      </w:r>
      <w:r w:rsidRPr="00D905B9">
        <w:rPr>
          <w:rFonts w:ascii="Times New Roman" w:eastAsiaTheme="minorEastAsia" w:hAnsi="Times New Roman"/>
          <w:sz w:val="20"/>
          <w:szCs w:val="20"/>
          <w:lang w:eastAsia="zh-CN"/>
        </w:rPr>
        <w:t>L interruption for Tx Switching</w:t>
      </w:r>
      <w:r w:rsidRPr="00D905B9">
        <w:rPr>
          <w:rFonts w:ascii="Times New Roman" w:eastAsiaTheme="minorEastAsia" w:hAnsi="Times New Roman" w:hint="eastAsia"/>
          <w:sz w:val="20"/>
          <w:szCs w:val="20"/>
          <w:lang w:eastAsia="zh-CN"/>
        </w:rPr>
        <w:t xml:space="preserve">, </w:t>
      </w:r>
      <w:r w:rsidR="00FE2CAB" w:rsidRPr="00D905B9">
        <w:rPr>
          <w:rFonts w:ascii="Times New Roman" w:eastAsiaTheme="minorEastAsia" w:hAnsi="Times New Roman"/>
          <w:sz w:val="20"/>
          <w:szCs w:val="20"/>
          <w:lang w:eastAsia="zh-CN"/>
        </w:rPr>
        <w:t>China Telecom</w:t>
      </w:r>
    </w:p>
    <w:p w14:paraId="001743E9" w14:textId="205B1D5D" w:rsidR="00FE2CAB" w:rsidRPr="00D905B9" w:rsidRDefault="00E56AC6" w:rsidP="00FE2CAB">
      <w:pPr>
        <w:pStyle w:val="aff7"/>
        <w:numPr>
          <w:ilvl w:val="0"/>
          <w:numId w:val="19"/>
        </w:numPr>
        <w:snapToGrid w:val="0"/>
        <w:ind w:leftChars="0"/>
        <w:rPr>
          <w:rFonts w:ascii="Times New Roman" w:eastAsiaTheme="minorEastAsia" w:hAnsi="Times New Roman"/>
          <w:sz w:val="20"/>
          <w:szCs w:val="20"/>
          <w:lang w:eastAsia="zh-CN"/>
        </w:rPr>
      </w:pPr>
      <w:r w:rsidRPr="00D905B9">
        <w:rPr>
          <w:rFonts w:ascii="Times New Roman" w:eastAsiaTheme="minorEastAsia" w:hAnsi="Times New Roman"/>
          <w:sz w:val="20"/>
          <w:szCs w:val="20"/>
          <w:lang w:eastAsia="zh-CN"/>
        </w:rPr>
        <w:t>R4-2305155</w:t>
      </w:r>
      <w:r w:rsidRPr="00D905B9">
        <w:rPr>
          <w:rFonts w:ascii="Times New Roman" w:eastAsiaTheme="minorEastAsia" w:hAnsi="Times New Roman" w:hint="eastAsia"/>
          <w:sz w:val="20"/>
          <w:szCs w:val="20"/>
          <w:lang w:eastAsia="zh-CN"/>
        </w:rPr>
        <w:t xml:space="preserve">, </w:t>
      </w:r>
      <w:r w:rsidR="00FE2CAB" w:rsidRPr="00D905B9">
        <w:rPr>
          <w:rFonts w:ascii="Times New Roman" w:eastAsiaTheme="minorEastAsia" w:hAnsi="Times New Roman"/>
          <w:sz w:val="20"/>
          <w:szCs w:val="20"/>
          <w:lang w:eastAsia="zh-CN"/>
        </w:rPr>
        <w:t>TR 37.877 0.3.0 draft TR for Rel-18 downlink interruption for NR and EN-DC band combi</w:t>
      </w:r>
      <w:r w:rsidRPr="00D905B9">
        <w:rPr>
          <w:rFonts w:ascii="Times New Roman" w:eastAsiaTheme="minorEastAsia" w:hAnsi="Times New Roman"/>
          <w:sz w:val="20"/>
          <w:szCs w:val="20"/>
          <w:lang w:eastAsia="zh-CN"/>
        </w:rPr>
        <w:t>nations at dynamic Tx switching</w:t>
      </w:r>
      <w:r w:rsidRPr="00D905B9">
        <w:rPr>
          <w:rFonts w:ascii="Times New Roman" w:eastAsiaTheme="minorEastAsia" w:hAnsi="Times New Roman" w:hint="eastAsia"/>
          <w:sz w:val="20"/>
          <w:szCs w:val="20"/>
          <w:lang w:eastAsia="zh-CN"/>
        </w:rPr>
        <w:t xml:space="preserve">, </w:t>
      </w:r>
      <w:r w:rsidR="00FE2CAB" w:rsidRPr="00D905B9">
        <w:rPr>
          <w:rFonts w:ascii="Times New Roman" w:eastAsiaTheme="minorEastAsia" w:hAnsi="Times New Roman"/>
          <w:sz w:val="20"/>
          <w:szCs w:val="20"/>
          <w:lang w:eastAsia="zh-CN"/>
        </w:rPr>
        <w:t>China Telecom</w:t>
      </w:r>
    </w:p>
    <w:p w14:paraId="3BED98FD" w14:textId="2D01419C" w:rsidR="008E67A0" w:rsidRPr="00D905B9" w:rsidRDefault="00FE2CAB" w:rsidP="00FE2CAB">
      <w:pPr>
        <w:pStyle w:val="aff7"/>
        <w:numPr>
          <w:ilvl w:val="0"/>
          <w:numId w:val="19"/>
        </w:numPr>
        <w:snapToGrid w:val="0"/>
        <w:ind w:leftChars="0"/>
        <w:rPr>
          <w:rFonts w:ascii="Times New Roman" w:eastAsiaTheme="minorEastAsia" w:hAnsi="Times New Roman"/>
          <w:sz w:val="20"/>
          <w:szCs w:val="20"/>
          <w:lang w:eastAsia="zh-CN"/>
        </w:rPr>
      </w:pPr>
      <w:r w:rsidRPr="00D905B9">
        <w:rPr>
          <w:rFonts w:ascii="Times New Roman" w:eastAsiaTheme="minorEastAsia" w:hAnsi="Times New Roman"/>
          <w:sz w:val="20"/>
          <w:szCs w:val="20"/>
          <w:lang w:eastAsia="zh-CN"/>
        </w:rPr>
        <w:t>R4-</w:t>
      </w:r>
      <w:r w:rsidR="00E56AC6" w:rsidRPr="00D905B9">
        <w:rPr>
          <w:rFonts w:ascii="Times New Roman" w:eastAsiaTheme="minorEastAsia" w:hAnsi="Times New Roman"/>
          <w:sz w:val="20"/>
          <w:szCs w:val="20"/>
          <w:lang w:eastAsia="zh-CN"/>
        </w:rPr>
        <w:t>2306549</w:t>
      </w:r>
      <w:r w:rsidR="00E56AC6" w:rsidRPr="00D905B9">
        <w:rPr>
          <w:rFonts w:ascii="Times New Roman" w:eastAsiaTheme="minorEastAsia" w:hAnsi="Times New Roman" w:hint="eastAsia"/>
          <w:sz w:val="20"/>
          <w:szCs w:val="20"/>
          <w:lang w:eastAsia="zh-CN"/>
        </w:rPr>
        <w:t xml:space="preserve">, </w:t>
      </w:r>
      <w:r w:rsidRPr="00D905B9">
        <w:rPr>
          <w:rFonts w:ascii="Times New Roman" w:eastAsiaTheme="minorEastAsia" w:hAnsi="Times New Roman"/>
          <w:sz w:val="20"/>
          <w:szCs w:val="20"/>
          <w:lang w:eastAsia="zh-CN"/>
        </w:rPr>
        <w:t>TP to TR 37.877 Release independence on mandating no D</w:t>
      </w:r>
      <w:r w:rsidR="00E56AC6" w:rsidRPr="00D905B9">
        <w:rPr>
          <w:rFonts w:ascii="Times New Roman" w:eastAsiaTheme="minorEastAsia" w:hAnsi="Times New Roman"/>
          <w:sz w:val="20"/>
          <w:szCs w:val="20"/>
          <w:lang w:eastAsia="zh-CN"/>
        </w:rPr>
        <w:t>L interruption for Tx Switching</w:t>
      </w:r>
      <w:r w:rsidR="00E56AC6" w:rsidRPr="00D905B9">
        <w:rPr>
          <w:rFonts w:ascii="Times New Roman" w:eastAsiaTheme="minorEastAsia" w:hAnsi="Times New Roman" w:hint="eastAsia"/>
          <w:sz w:val="20"/>
          <w:szCs w:val="20"/>
          <w:lang w:eastAsia="zh-CN"/>
        </w:rPr>
        <w:t xml:space="preserve">, </w:t>
      </w:r>
      <w:r w:rsidRPr="00D905B9">
        <w:rPr>
          <w:rFonts w:ascii="Times New Roman" w:eastAsiaTheme="minorEastAsia" w:hAnsi="Times New Roman"/>
          <w:sz w:val="20"/>
          <w:szCs w:val="20"/>
          <w:lang w:eastAsia="zh-CN"/>
        </w:rPr>
        <w:t>China Telecom</w:t>
      </w:r>
    </w:p>
    <w:p w14:paraId="7C2E99B8" w14:textId="4421842E" w:rsidR="00FE2CAB" w:rsidRPr="00D905B9" w:rsidRDefault="00E56AC6" w:rsidP="00FE2CAB">
      <w:pPr>
        <w:pStyle w:val="aff7"/>
        <w:numPr>
          <w:ilvl w:val="0"/>
          <w:numId w:val="19"/>
        </w:numPr>
        <w:snapToGrid w:val="0"/>
        <w:ind w:leftChars="0"/>
        <w:rPr>
          <w:rFonts w:ascii="Times New Roman" w:eastAsiaTheme="minorEastAsia" w:hAnsi="Times New Roman"/>
          <w:sz w:val="20"/>
          <w:szCs w:val="20"/>
          <w:lang w:eastAsia="zh-CN"/>
        </w:rPr>
      </w:pPr>
      <w:r w:rsidRPr="00D905B9">
        <w:rPr>
          <w:rFonts w:ascii="Times New Roman" w:eastAsiaTheme="minorEastAsia" w:hAnsi="Times New Roman"/>
          <w:sz w:val="20"/>
          <w:szCs w:val="20"/>
          <w:lang w:eastAsia="zh-CN"/>
        </w:rPr>
        <w:t>R4-2306274</w:t>
      </w:r>
      <w:r w:rsidRPr="00D905B9">
        <w:rPr>
          <w:rFonts w:ascii="Times New Roman" w:eastAsiaTheme="minorEastAsia" w:hAnsi="Times New Roman" w:hint="eastAsia"/>
          <w:sz w:val="20"/>
          <w:szCs w:val="20"/>
          <w:lang w:eastAsia="zh-CN"/>
        </w:rPr>
        <w:t xml:space="preserve">, </w:t>
      </w:r>
      <w:r w:rsidR="00FE2CAB" w:rsidRPr="00D905B9">
        <w:rPr>
          <w:rFonts w:ascii="Times New Roman" w:eastAsiaTheme="minorEastAsia" w:hAnsi="Times New Roman"/>
          <w:sz w:val="20"/>
          <w:szCs w:val="20"/>
          <w:lang w:eastAsia="zh-CN"/>
        </w:rPr>
        <w:t>Topic summary for [</w:t>
      </w:r>
      <w:r w:rsidRPr="00D905B9">
        <w:rPr>
          <w:rFonts w:ascii="Times New Roman" w:eastAsiaTheme="minorEastAsia" w:hAnsi="Times New Roman"/>
          <w:sz w:val="20"/>
          <w:szCs w:val="20"/>
          <w:lang w:eastAsia="zh-CN"/>
        </w:rPr>
        <w:t>106-bis-e][111] LTE_NR_Other_WI</w:t>
      </w:r>
      <w:r w:rsidRPr="00D905B9">
        <w:rPr>
          <w:rFonts w:ascii="Times New Roman" w:eastAsiaTheme="minorEastAsia" w:hAnsi="Times New Roman" w:hint="eastAsia"/>
          <w:sz w:val="20"/>
          <w:szCs w:val="20"/>
          <w:lang w:eastAsia="zh-CN"/>
        </w:rPr>
        <w:t xml:space="preserve">, </w:t>
      </w:r>
      <w:r w:rsidR="00FE2CAB" w:rsidRPr="00D905B9">
        <w:rPr>
          <w:rFonts w:ascii="Times New Roman" w:eastAsiaTheme="minorEastAsia" w:hAnsi="Times New Roman"/>
          <w:sz w:val="20"/>
          <w:szCs w:val="20"/>
          <w:lang w:eastAsia="zh-CN"/>
        </w:rPr>
        <w:t>Moderator (Huawei)</w:t>
      </w:r>
    </w:p>
    <w:p w14:paraId="32689B31" w14:textId="77777777" w:rsidR="00077E10" w:rsidRPr="00D905B9" w:rsidRDefault="00077E10" w:rsidP="00077E10">
      <w:pPr>
        <w:snapToGrid w:val="0"/>
        <w:ind w:left="360"/>
        <w:rPr>
          <w:rFonts w:eastAsiaTheme="minorEastAsia"/>
          <w:lang w:eastAsia="zh-CN"/>
        </w:rPr>
      </w:pPr>
    </w:p>
    <w:p w14:paraId="627A7A75" w14:textId="27708F79" w:rsidR="00077E10" w:rsidRPr="00D905B9" w:rsidRDefault="00077E10" w:rsidP="00077E10">
      <w:pPr>
        <w:pStyle w:val="NO"/>
        <w:ind w:left="0" w:firstLine="0"/>
        <w:rPr>
          <w:rFonts w:ascii="Arial" w:eastAsiaTheme="minorEastAsia" w:hAnsi="Arial" w:cs="Arial"/>
          <w:iCs/>
          <w:lang w:eastAsia="zh-CN"/>
        </w:rPr>
      </w:pPr>
      <w:r w:rsidRPr="00D905B9">
        <w:rPr>
          <w:rFonts w:ascii="Arial" w:eastAsiaTheme="minorEastAsia" w:hAnsi="Arial" w:cs="Arial" w:hint="eastAsia"/>
          <w:iCs/>
          <w:lang w:eastAsia="zh-CN"/>
        </w:rPr>
        <w:t>RAN4 #107:</w:t>
      </w:r>
    </w:p>
    <w:p w14:paraId="243CD4B9" w14:textId="092BFB2C" w:rsidR="00077E10" w:rsidRPr="00077E10" w:rsidRDefault="00124E9C" w:rsidP="00077E10">
      <w:pPr>
        <w:pStyle w:val="aff7"/>
        <w:snapToGrid w:val="0"/>
        <w:ind w:leftChars="0" w:left="720"/>
        <w:rPr>
          <w:rFonts w:ascii="Times New Roman" w:eastAsiaTheme="minorEastAsia" w:hAnsi="Times New Roman"/>
          <w:sz w:val="20"/>
          <w:szCs w:val="20"/>
          <w:lang w:eastAsia="zh-CN"/>
        </w:rPr>
      </w:pPr>
      <w:r w:rsidRPr="00D905B9">
        <w:rPr>
          <w:rFonts w:ascii="Times New Roman" w:eastAsiaTheme="minorEastAsia" w:hAnsi="Times New Roman" w:hint="eastAsia"/>
          <w:sz w:val="20"/>
          <w:szCs w:val="20"/>
          <w:lang w:eastAsia="zh-CN"/>
        </w:rPr>
        <w:t>N</w:t>
      </w:r>
      <w:r w:rsidR="00077E10" w:rsidRPr="00D905B9">
        <w:rPr>
          <w:rFonts w:ascii="Times New Roman" w:eastAsiaTheme="minorEastAsia" w:hAnsi="Times New Roman" w:hint="eastAsia"/>
          <w:sz w:val="20"/>
          <w:szCs w:val="20"/>
          <w:lang w:eastAsia="zh-CN"/>
        </w:rPr>
        <w:t>one</w:t>
      </w:r>
    </w:p>
    <w:p w14:paraId="458A1A98" w14:textId="77777777" w:rsidR="00FE2CAB" w:rsidRPr="004B5FA0" w:rsidRDefault="00FE2CAB" w:rsidP="00FE2CAB">
      <w:pPr>
        <w:pStyle w:val="FP"/>
        <w:rPr>
          <w:rFonts w:eastAsiaTheme="minorEastAsia"/>
          <w:sz w:val="12"/>
          <w:szCs w:val="12"/>
          <w:lang w:val="en-US" w:eastAsia="zh-CN"/>
        </w:rPr>
      </w:pPr>
    </w:p>
    <w:p w14:paraId="74150BD6" w14:textId="77777777" w:rsidR="00D905B9" w:rsidRPr="00D905B9" w:rsidRDefault="00D905B9" w:rsidP="00D905B9">
      <w:pPr>
        <w:pStyle w:val="aff7"/>
        <w:snapToGrid w:val="0"/>
        <w:ind w:leftChars="0" w:left="720"/>
        <w:rPr>
          <w:rFonts w:ascii="Times New Roman" w:eastAsiaTheme="minorEastAsia" w:hAnsi="Times New Roman"/>
          <w:sz w:val="20"/>
          <w:szCs w:val="20"/>
          <w:lang w:eastAsia="zh-CN"/>
        </w:rPr>
      </w:pPr>
    </w:p>
    <w:p w14:paraId="49298EE6" w14:textId="5A5E70AA" w:rsidR="00D905B9" w:rsidRPr="0022559A" w:rsidRDefault="00D905B9" w:rsidP="00D905B9">
      <w:pPr>
        <w:pStyle w:val="NO"/>
        <w:ind w:left="0" w:firstLine="0"/>
        <w:rPr>
          <w:rFonts w:ascii="Arial" w:eastAsiaTheme="minorEastAsia" w:hAnsi="Arial" w:cs="Arial"/>
          <w:iCs/>
          <w:lang w:eastAsia="zh-CN"/>
        </w:rPr>
      </w:pPr>
      <w:r w:rsidRPr="0022559A">
        <w:rPr>
          <w:rFonts w:ascii="Arial" w:eastAsiaTheme="minorEastAsia" w:hAnsi="Arial" w:cs="Arial" w:hint="eastAsia"/>
          <w:iCs/>
          <w:lang w:eastAsia="zh-CN"/>
        </w:rPr>
        <w:t>RAN4 #10</w:t>
      </w:r>
      <w:r w:rsidRPr="0022559A">
        <w:rPr>
          <w:rFonts w:ascii="Arial" w:eastAsiaTheme="minorEastAsia" w:hAnsi="Arial" w:cs="Arial"/>
          <w:iCs/>
          <w:lang w:eastAsia="zh-CN"/>
        </w:rPr>
        <w:t>8</w:t>
      </w:r>
      <w:r w:rsidRPr="0022559A">
        <w:rPr>
          <w:rFonts w:ascii="Arial" w:eastAsiaTheme="minorEastAsia" w:hAnsi="Arial" w:cs="Arial" w:hint="eastAsia"/>
          <w:iCs/>
          <w:lang w:eastAsia="zh-CN"/>
        </w:rPr>
        <w:t>:</w:t>
      </w:r>
    </w:p>
    <w:p w14:paraId="5A5BE478" w14:textId="27904686" w:rsidR="00D905B9" w:rsidRPr="0022559A" w:rsidRDefault="00D14E0F" w:rsidP="00D14E0F">
      <w:pPr>
        <w:pStyle w:val="aff7"/>
        <w:numPr>
          <w:ilvl w:val="0"/>
          <w:numId w:val="20"/>
        </w:numPr>
        <w:snapToGrid w:val="0"/>
        <w:ind w:leftChars="0"/>
        <w:rPr>
          <w:rFonts w:ascii="Times New Roman" w:eastAsiaTheme="minorEastAsia" w:hAnsi="Times New Roman"/>
          <w:sz w:val="20"/>
          <w:szCs w:val="20"/>
          <w:lang w:eastAsia="zh-CN"/>
        </w:rPr>
      </w:pPr>
      <w:r w:rsidRPr="0022559A">
        <w:rPr>
          <w:rFonts w:ascii="Times New Roman" w:eastAsiaTheme="minorEastAsia" w:hAnsi="Times New Roman"/>
          <w:sz w:val="20"/>
          <w:szCs w:val="20"/>
          <w:lang w:eastAsia="zh-CN"/>
        </w:rPr>
        <w:t>R4-2312721, CR to R16 38.307 Release independent requirements for 2CC 1Tx-2Tx switching</w:t>
      </w:r>
      <w:r w:rsidRPr="0022559A">
        <w:rPr>
          <w:rFonts w:ascii="Times New Roman" w:eastAsiaTheme="minorEastAsia" w:hAnsi="Times New Roman" w:hint="eastAsia"/>
          <w:sz w:val="20"/>
          <w:szCs w:val="20"/>
          <w:lang w:eastAsia="zh-CN"/>
        </w:rPr>
        <w:t>,</w:t>
      </w:r>
      <w:r w:rsidRPr="0022559A">
        <w:rPr>
          <w:rFonts w:ascii="Times New Roman" w:eastAsiaTheme="minorEastAsia" w:hAnsi="Times New Roman"/>
          <w:sz w:val="20"/>
          <w:szCs w:val="20"/>
          <w:lang w:eastAsia="zh-CN"/>
        </w:rPr>
        <w:t xml:space="preserve"> China Telecom</w:t>
      </w:r>
    </w:p>
    <w:p w14:paraId="25AB3FA6" w14:textId="58E228DC" w:rsidR="00D14E0F" w:rsidRPr="0022559A" w:rsidRDefault="00D14E0F" w:rsidP="00D14E0F">
      <w:pPr>
        <w:pStyle w:val="aff7"/>
        <w:numPr>
          <w:ilvl w:val="0"/>
          <w:numId w:val="20"/>
        </w:numPr>
        <w:snapToGrid w:val="0"/>
        <w:ind w:leftChars="0"/>
        <w:rPr>
          <w:rFonts w:ascii="Times New Roman" w:eastAsiaTheme="minorEastAsia" w:hAnsi="Times New Roman"/>
          <w:sz w:val="20"/>
          <w:szCs w:val="20"/>
          <w:lang w:eastAsia="zh-CN"/>
        </w:rPr>
      </w:pPr>
      <w:r w:rsidRPr="0022559A">
        <w:rPr>
          <w:rFonts w:ascii="Times New Roman" w:eastAsiaTheme="minorEastAsia" w:hAnsi="Times New Roman"/>
          <w:sz w:val="20"/>
          <w:szCs w:val="20"/>
          <w:lang w:eastAsia="zh-CN"/>
        </w:rPr>
        <w:t>R4-2312722, CR to R17 38.307 Release independent requirements for 3CC 1Tx-2Tx switching and 2CC or 3CC 2Tx-2Tx switching, China Telecom</w:t>
      </w:r>
    </w:p>
    <w:p w14:paraId="61501B1D" w14:textId="28EBD7FC" w:rsidR="00D14E0F" w:rsidRPr="0022559A" w:rsidRDefault="00702B3D" w:rsidP="00D14E0F">
      <w:pPr>
        <w:pStyle w:val="aff7"/>
        <w:numPr>
          <w:ilvl w:val="0"/>
          <w:numId w:val="20"/>
        </w:numPr>
        <w:snapToGrid w:val="0"/>
        <w:ind w:leftChars="0"/>
        <w:rPr>
          <w:rFonts w:ascii="Times New Roman" w:eastAsiaTheme="minorEastAsia" w:hAnsi="Times New Roman"/>
          <w:sz w:val="20"/>
          <w:szCs w:val="20"/>
          <w:lang w:eastAsia="zh-CN"/>
        </w:rPr>
      </w:pPr>
      <w:r w:rsidRPr="0022559A">
        <w:rPr>
          <w:rFonts w:ascii="Times New Roman" w:eastAsiaTheme="minorEastAsia" w:hAnsi="Times New Roman"/>
          <w:sz w:val="20"/>
          <w:szCs w:val="20"/>
          <w:lang w:eastAsia="zh-CN"/>
        </w:rPr>
        <w:t>R4-2314196, Topic summary for [108][114] LTE_NR_Other_WI</w:t>
      </w:r>
      <w:r w:rsidRPr="0022559A">
        <w:rPr>
          <w:rFonts w:ascii="Times New Roman" w:eastAsiaTheme="minorEastAsia" w:hAnsi="Times New Roman" w:hint="eastAsia"/>
          <w:sz w:val="20"/>
          <w:szCs w:val="20"/>
          <w:lang w:eastAsia="zh-CN"/>
        </w:rPr>
        <w:t xml:space="preserve">, </w:t>
      </w:r>
      <w:r w:rsidRPr="0022559A">
        <w:rPr>
          <w:rFonts w:ascii="Times New Roman" w:eastAsiaTheme="minorEastAsia" w:hAnsi="Times New Roman"/>
          <w:sz w:val="20"/>
          <w:szCs w:val="20"/>
          <w:lang w:eastAsia="zh-CN"/>
        </w:rPr>
        <w:t>Moderator (Huawei)</w:t>
      </w:r>
    </w:p>
    <w:p w14:paraId="1B748D18" w14:textId="77777777" w:rsidR="0022559A" w:rsidRDefault="0022559A" w:rsidP="0022559A">
      <w:pPr>
        <w:snapToGrid w:val="0"/>
        <w:rPr>
          <w:rFonts w:eastAsiaTheme="minorEastAsia"/>
          <w:highlight w:val="yellow"/>
          <w:lang w:eastAsia="zh-CN"/>
        </w:rPr>
      </w:pPr>
    </w:p>
    <w:p w14:paraId="60E5F1CA" w14:textId="7079B3A3" w:rsidR="0022559A" w:rsidRPr="008D0DAE" w:rsidRDefault="0022559A" w:rsidP="0022559A">
      <w:pPr>
        <w:pStyle w:val="NO"/>
        <w:ind w:left="0" w:firstLine="0"/>
        <w:rPr>
          <w:rFonts w:ascii="Arial" w:eastAsiaTheme="minorEastAsia" w:hAnsi="Arial" w:cs="Arial"/>
          <w:iCs/>
          <w:highlight w:val="yellow"/>
          <w:lang w:eastAsia="zh-CN"/>
        </w:rPr>
      </w:pPr>
      <w:r w:rsidRPr="008D0DAE">
        <w:rPr>
          <w:rFonts w:ascii="Arial" w:eastAsiaTheme="minorEastAsia" w:hAnsi="Arial" w:cs="Arial" w:hint="eastAsia"/>
          <w:iCs/>
          <w:highlight w:val="yellow"/>
          <w:lang w:eastAsia="zh-CN"/>
        </w:rPr>
        <w:t>RAN4 #10</w:t>
      </w:r>
      <w:r w:rsidRPr="008D0DAE">
        <w:rPr>
          <w:rFonts w:ascii="Arial" w:eastAsiaTheme="minorEastAsia" w:hAnsi="Arial" w:cs="Arial"/>
          <w:iCs/>
          <w:highlight w:val="yellow"/>
          <w:lang w:eastAsia="zh-CN"/>
        </w:rPr>
        <w:t>8</w:t>
      </w:r>
      <w:r w:rsidRPr="008D0DAE">
        <w:rPr>
          <w:rFonts w:ascii="Arial" w:eastAsiaTheme="minorEastAsia" w:hAnsi="Arial" w:cs="Arial" w:hint="eastAsia"/>
          <w:iCs/>
          <w:highlight w:val="yellow"/>
          <w:lang w:eastAsia="zh-CN"/>
        </w:rPr>
        <w:t>bis:</w:t>
      </w:r>
    </w:p>
    <w:p w14:paraId="7984497B" w14:textId="668B5987" w:rsidR="007042DB" w:rsidRPr="008D0DAE" w:rsidRDefault="007042DB" w:rsidP="001943FA">
      <w:pPr>
        <w:pStyle w:val="aff7"/>
        <w:numPr>
          <w:ilvl w:val="0"/>
          <w:numId w:val="21"/>
        </w:numPr>
        <w:snapToGrid w:val="0"/>
        <w:ind w:leftChars="0"/>
        <w:rPr>
          <w:rFonts w:ascii="Times New Roman" w:eastAsiaTheme="minorEastAsia" w:hAnsi="Times New Roman"/>
          <w:sz w:val="20"/>
          <w:szCs w:val="20"/>
          <w:highlight w:val="yellow"/>
          <w:lang w:eastAsia="zh-CN"/>
        </w:rPr>
      </w:pPr>
      <w:r w:rsidRPr="008D0DAE">
        <w:rPr>
          <w:rFonts w:ascii="Times New Roman" w:eastAsiaTheme="minorEastAsia" w:hAnsi="Times New Roman"/>
          <w:sz w:val="20"/>
          <w:szCs w:val="20"/>
          <w:highlight w:val="yellow"/>
          <w:lang w:eastAsia="zh-CN"/>
        </w:rPr>
        <w:t>R4-2315888</w:t>
      </w:r>
      <w:r w:rsidR="007506FB" w:rsidRPr="008D0DAE">
        <w:rPr>
          <w:rFonts w:ascii="Times New Roman" w:eastAsiaTheme="minorEastAsia" w:hAnsi="Times New Roman" w:hint="eastAsia"/>
          <w:sz w:val="20"/>
          <w:szCs w:val="20"/>
          <w:highlight w:val="yellow"/>
          <w:lang w:eastAsia="zh-CN"/>
        </w:rPr>
        <w:t>,</w:t>
      </w:r>
      <w:r w:rsidR="007506FB" w:rsidRPr="008D0DAE">
        <w:rPr>
          <w:rFonts w:ascii="Times New Roman" w:eastAsiaTheme="minorEastAsia" w:hAnsi="Times New Roman"/>
          <w:sz w:val="20"/>
          <w:szCs w:val="20"/>
          <w:highlight w:val="yellow"/>
          <w:lang w:eastAsia="zh-CN"/>
        </w:rPr>
        <w:t xml:space="preserve"> </w:t>
      </w:r>
      <w:r w:rsidRPr="008D0DAE">
        <w:rPr>
          <w:rFonts w:ascii="Times New Roman" w:eastAsiaTheme="minorEastAsia" w:hAnsi="Times New Roman"/>
          <w:sz w:val="20"/>
          <w:szCs w:val="20"/>
          <w:highlight w:val="yellow"/>
          <w:lang w:eastAsia="zh-CN"/>
        </w:rPr>
        <w:t>Discussion on release independence for Tx Switching</w:t>
      </w:r>
      <w:r w:rsidR="007506FB" w:rsidRPr="008D0DAE">
        <w:rPr>
          <w:rFonts w:ascii="Times New Roman" w:eastAsiaTheme="minorEastAsia" w:hAnsi="Times New Roman"/>
          <w:sz w:val="20"/>
          <w:szCs w:val="20"/>
          <w:highlight w:val="yellow"/>
          <w:lang w:eastAsia="zh-CN"/>
        </w:rPr>
        <w:t xml:space="preserve">, </w:t>
      </w:r>
      <w:r w:rsidRPr="008D0DAE">
        <w:rPr>
          <w:rFonts w:ascii="Times New Roman" w:eastAsiaTheme="minorEastAsia" w:hAnsi="Times New Roman"/>
          <w:sz w:val="20"/>
          <w:szCs w:val="20"/>
          <w:highlight w:val="yellow"/>
          <w:lang w:eastAsia="zh-CN"/>
        </w:rPr>
        <w:t>China Telecom</w:t>
      </w:r>
    </w:p>
    <w:p w14:paraId="741AE016" w14:textId="6154D299" w:rsidR="0022559A" w:rsidRPr="008D0DAE" w:rsidRDefault="007042DB" w:rsidP="001943FA">
      <w:pPr>
        <w:pStyle w:val="aff7"/>
        <w:numPr>
          <w:ilvl w:val="0"/>
          <w:numId w:val="21"/>
        </w:numPr>
        <w:snapToGrid w:val="0"/>
        <w:ind w:leftChars="0"/>
        <w:rPr>
          <w:rFonts w:ascii="Times New Roman" w:eastAsiaTheme="minorEastAsia" w:hAnsi="Times New Roman"/>
          <w:sz w:val="20"/>
          <w:szCs w:val="20"/>
          <w:highlight w:val="yellow"/>
          <w:lang w:eastAsia="zh-CN"/>
        </w:rPr>
      </w:pPr>
      <w:r w:rsidRPr="008D0DAE">
        <w:rPr>
          <w:rFonts w:ascii="Times New Roman" w:eastAsiaTheme="minorEastAsia" w:hAnsi="Times New Roman"/>
          <w:sz w:val="20"/>
          <w:szCs w:val="20"/>
          <w:highlight w:val="yellow"/>
          <w:lang w:eastAsia="zh-CN"/>
        </w:rPr>
        <w:t>R4-2315889</w:t>
      </w:r>
      <w:r w:rsidR="007506FB" w:rsidRPr="008D0DAE">
        <w:rPr>
          <w:rFonts w:ascii="Times New Roman" w:eastAsiaTheme="minorEastAsia" w:hAnsi="Times New Roman"/>
          <w:sz w:val="20"/>
          <w:szCs w:val="20"/>
          <w:highlight w:val="yellow"/>
          <w:lang w:eastAsia="zh-CN"/>
        </w:rPr>
        <w:t xml:space="preserve">, </w:t>
      </w:r>
      <w:r w:rsidRPr="008D0DAE">
        <w:rPr>
          <w:rFonts w:ascii="Times New Roman" w:eastAsiaTheme="minorEastAsia" w:hAnsi="Times New Roman"/>
          <w:sz w:val="20"/>
          <w:szCs w:val="20"/>
          <w:highlight w:val="yellow"/>
          <w:lang w:eastAsia="zh-CN"/>
        </w:rPr>
        <w:t>TP to TR 37.877 Release independence for Tx Switching</w:t>
      </w:r>
      <w:r w:rsidR="007506FB" w:rsidRPr="008D0DAE">
        <w:rPr>
          <w:rFonts w:ascii="Times New Roman" w:eastAsiaTheme="minorEastAsia" w:hAnsi="Times New Roman"/>
          <w:sz w:val="20"/>
          <w:szCs w:val="20"/>
          <w:highlight w:val="yellow"/>
          <w:lang w:eastAsia="zh-CN"/>
        </w:rPr>
        <w:t xml:space="preserve">, </w:t>
      </w:r>
      <w:r w:rsidRPr="008D0DAE">
        <w:rPr>
          <w:rFonts w:ascii="Times New Roman" w:eastAsiaTheme="minorEastAsia" w:hAnsi="Times New Roman"/>
          <w:sz w:val="20"/>
          <w:szCs w:val="20"/>
          <w:highlight w:val="yellow"/>
          <w:lang w:eastAsia="zh-CN"/>
        </w:rPr>
        <w:t>China Telecom</w:t>
      </w:r>
    </w:p>
    <w:p w14:paraId="5B49B9AC" w14:textId="5381056C" w:rsidR="007042DB" w:rsidRPr="008D0DAE" w:rsidRDefault="00104434" w:rsidP="001943FA">
      <w:pPr>
        <w:pStyle w:val="aff7"/>
        <w:numPr>
          <w:ilvl w:val="0"/>
          <w:numId w:val="21"/>
        </w:numPr>
        <w:snapToGrid w:val="0"/>
        <w:ind w:leftChars="0"/>
        <w:rPr>
          <w:rFonts w:ascii="Times New Roman" w:eastAsiaTheme="minorEastAsia" w:hAnsi="Times New Roman"/>
          <w:sz w:val="20"/>
          <w:szCs w:val="20"/>
          <w:highlight w:val="yellow"/>
          <w:lang w:eastAsia="zh-CN"/>
        </w:rPr>
      </w:pPr>
      <w:r w:rsidRPr="008D0DAE">
        <w:rPr>
          <w:rFonts w:ascii="Times New Roman" w:eastAsiaTheme="minorEastAsia" w:hAnsi="Times New Roman"/>
          <w:sz w:val="20"/>
          <w:szCs w:val="20"/>
          <w:highlight w:val="yellow"/>
          <w:lang w:eastAsia="zh-CN"/>
        </w:rPr>
        <w:t>R4-2317234</w:t>
      </w:r>
      <w:r w:rsidR="007506FB" w:rsidRPr="008D0DAE">
        <w:rPr>
          <w:rFonts w:ascii="Times New Roman" w:eastAsiaTheme="minorEastAsia" w:hAnsi="Times New Roman"/>
          <w:sz w:val="20"/>
          <w:szCs w:val="20"/>
          <w:highlight w:val="yellow"/>
          <w:lang w:eastAsia="zh-CN"/>
        </w:rPr>
        <w:t xml:space="preserve">, </w:t>
      </w:r>
      <w:r w:rsidRPr="008D0DAE">
        <w:rPr>
          <w:rFonts w:ascii="Times New Roman" w:eastAsiaTheme="minorEastAsia" w:hAnsi="Times New Roman"/>
          <w:sz w:val="20"/>
          <w:szCs w:val="20"/>
          <w:highlight w:val="yellow"/>
          <w:lang w:eastAsia="zh-CN"/>
        </w:rPr>
        <w:t>Topic summary for [108-bis][110] LTE_NR_Other_WI</w:t>
      </w:r>
      <w:r w:rsidR="007506FB" w:rsidRPr="008D0DAE">
        <w:rPr>
          <w:rFonts w:ascii="Times New Roman" w:eastAsiaTheme="minorEastAsia" w:hAnsi="Times New Roman"/>
          <w:sz w:val="20"/>
          <w:szCs w:val="20"/>
          <w:highlight w:val="yellow"/>
          <w:lang w:eastAsia="zh-CN"/>
        </w:rPr>
        <w:t xml:space="preserve">, </w:t>
      </w:r>
      <w:r w:rsidRPr="008D0DAE">
        <w:rPr>
          <w:rFonts w:ascii="Times New Roman" w:eastAsiaTheme="minorEastAsia" w:hAnsi="Times New Roman"/>
          <w:sz w:val="20"/>
          <w:szCs w:val="20"/>
          <w:highlight w:val="yellow"/>
          <w:lang w:eastAsia="zh-CN"/>
        </w:rPr>
        <w:t>Moderator (Huawei)</w:t>
      </w:r>
    </w:p>
    <w:p w14:paraId="24C5C08A" w14:textId="77777777" w:rsidR="00104434" w:rsidRPr="008D0DAE" w:rsidRDefault="00104434" w:rsidP="007042DB">
      <w:pPr>
        <w:snapToGrid w:val="0"/>
        <w:rPr>
          <w:rFonts w:eastAsiaTheme="minorEastAsia"/>
          <w:highlight w:val="yellow"/>
          <w:lang w:eastAsia="zh-CN"/>
        </w:rPr>
      </w:pPr>
    </w:p>
    <w:p w14:paraId="522E2FCA" w14:textId="65653394" w:rsidR="00324345" w:rsidRPr="008D0DAE" w:rsidRDefault="00EA0664" w:rsidP="00B62E33">
      <w:pPr>
        <w:pStyle w:val="NO"/>
        <w:ind w:left="0" w:firstLine="0"/>
        <w:rPr>
          <w:rFonts w:ascii="Arial" w:eastAsiaTheme="minorEastAsia" w:hAnsi="Arial" w:cs="Arial"/>
          <w:iCs/>
          <w:highlight w:val="yellow"/>
          <w:lang w:eastAsia="zh-CN"/>
        </w:rPr>
      </w:pPr>
      <w:r w:rsidRPr="008D0DAE">
        <w:rPr>
          <w:rFonts w:ascii="Arial" w:eastAsiaTheme="minorEastAsia" w:hAnsi="Arial" w:cs="Arial" w:hint="eastAsia"/>
          <w:iCs/>
          <w:highlight w:val="yellow"/>
          <w:lang w:eastAsia="zh-CN"/>
        </w:rPr>
        <w:t>RAN4 #10</w:t>
      </w:r>
      <w:r w:rsidRPr="008D0DAE">
        <w:rPr>
          <w:rFonts w:ascii="Arial" w:eastAsiaTheme="minorEastAsia" w:hAnsi="Arial" w:cs="Arial"/>
          <w:iCs/>
          <w:highlight w:val="yellow"/>
          <w:lang w:eastAsia="zh-CN"/>
        </w:rPr>
        <w:t>9</w:t>
      </w:r>
      <w:r w:rsidRPr="008D0DAE">
        <w:rPr>
          <w:rFonts w:ascii="Arial" w:eastAsiaTheme="minorEastAsia" w:hAnsi="Arial" w:cs="Arial" w:hint="eastAsia"/>
          <w:iCs/>
          <w:highlight w:val="yellow"/>
          <w:lang w:eastAsia="zh-CN"/>
        </w:rPr>
        <w:t>:</w:t>
      </w:r>
    </w:p>
    <w:p w14:paraId="74DB8734" w14:textId="559B5937" w:rsidR="00324345" w:rsidRPr="008D0DAE" w:rsidRDefault="00324345" w:rsidP="001943FA">
      <w:pPr>
        <w:pStyle w:val="aff7"/>
        <w:numPr>
          <w:ilvl w:val="0"/>
          <w:numId w:val="22"/>
        </w:numPr>
        <w:snapToGrid w:val="0"/>
        <w:ind w:leftChars="0"/>
        <w:rPr>
          <w:rFonts w:ascii="Times New Roman" w:eastAsiaTheme="minorEastAsia" w:hAnsi="Times New Roman"/>
          <w:sz w:val="20"/>
          <w:szCs w:val="20"/>
          <w:highlight w:val="yellow"/>
          <w:lang w:eastAsia="zh-CN"/>
        </w:rPr>
      </w:pPr>
      <w:r w:rsidRPr="008D0DAE">
        <w:rPr>
          <w:rFonts w:ascii="Times New Roman" w:eastAsiaTheme="minorEastAsia" w:hAnsi="Times New Roman"/>
          <w:sz w:val="20"/>
          <w:szCs w:val="20"/>
          <w:highlight w:val="yellow"/>
          <w:lang w:eastAsia="zh-CN"/>
        </w:rPr>
        <w:t>R4-2320248</w:t>
      </w:r>
      <w:r w:rsidR="007506FB" w:rsidRPr="008D0DAE">
        <w:rPr>
          <w:rFonts w:ascii="Times New Roman" w:eastAsiaTheme="minorEastAsia" w:hAnsi="Times New Roman"/>
          <w:sz w:val="20"/>
          <w:szCs w:val="20"/>
          <w:highlight w:val="yellow"/>
          <w:lang w:eastAsia="zh-CN"/>
        </w:rPr>
        <w:t xml:space="preserve">, </w:t>
      </w:r>
      <w:r w:rsidRPr="008D0DAE">
        <w:rPr>
          <w:rFonts w:ascii="Times New Roman" w:eastAsiaTheme="minorEastAsia" w:hAnsi="Times New Roman"/>
          <w:sz w:val="20"/>
          <w:szCs w:val="20"/>
          <w:highlight w:val="yellow"/>
          <w:lang w:eastAsia="zh-CN"/>
        </w:rPr>
        <w:t>CR to R16 38.307 Release independent requirements for 2CC 1Tx-2Tx switching</w:t>
      </w:r>
      <w:r w:rsidR="007506FB" w:rsidRPr="008D0DAE">
        <w:rPr>
          <w:rFonts w:ascii="Times New Roman" w:eastAsiaTheme="minorEastAsia" w:hAnsi="Times New Roman"/>
          <w:sz w:val="20"/>
          <w:szCs w:val="20"/>
          <w:highlight w:val="yellow"/>
          <w:lang w:eastAsia="zh-CN"/>
        </w:rPr>
        <w:t xml:space="preserve">, </w:t>
      </w:r>
      <w:r w:rsidRPr="008D0DAE">
        <w:rPr>
          <w:rFonts w:ascii="Times New Roman" w:eastAsiaTheme="minorEastAsia" w:hAnsi="Times New Roman"/>
          <w:sz w:val="20"/>
          <w:szCs w:val="20"/>
          <w:highlight w:val="yellow"/>
          <w:lang w:eastAsia="zh-CN"/>
        </w:rPr>
        <w:t>China Telecom</w:t>
      </w:r>
    </w:p>
    <w:p w14:paraId="24DEDD96" w14:textId="6BF5BCBB" w:rsidR="00324345" w:rsidRPr="008D0DAE" w:rsidRDefault="00324345" w:rsidP="001943FA">
      <w:pPr>
        <w:pStyle w:val="aff7"/>
        <w:numPr>
          <w:ilvl w:val="0"/>
          <w:numId w:val="22"/>
        </w:numPr>
        <w:snapToGrid w:val="0"/>
        <w:ind w:leftChars="0"/>
        <w:rPr>
          <w:rFonts w:ascii="Times New Roman" w:eastAsiaTheme="minorEastAsia" w:hAnsi="Times New Roman"/>
          <w:sz w:val="20"/>
          <w:szCs w:val="20"/>
          <w:highlight w:val="yellow"/>
          <w:lang w:eastAsia="zh-CN"/>
        </w:rPr>
      </w:pPr>
      <w:r w:rsidRPr="008D0DAE">
        <w:rPr>
          <w:rFonts w:ascii="Times New Roman" w:eastAsiaTheme="minorEastAsia" w:hAnsi="Times New Roman"/>
          <w:sz w:val="20"/>
          <w:szCs w:val="20"/>
          <w:highlight w:val="yellow"/>
          <w:lang w:eastAsia="zh-CN"/>
        </w:rPr>
        <w:t>R4-2320249</w:t>
      </w:r>
      <w:r w:rsidR="007506FB" w:rsidRPr="008D0DAE">
        <w:rPr>
          <w:rFonts w:ascii="Times New Roman" w:eastAsiaTheme="minorEastAsia" w:hAnsi="Times New Roman"/>
          <w:sz w:val="20"/>
          <w:szCs w:val="20"/>
          <w:highlight w:val="yellow"/>
          <w:lang w:eastAsia="zh-CN"/>
        </w:rPr>
        <w:t xml:space="preserve">, </w:t>
      </w:r>
      <w:r w:rsidRPr="008D0DAE">
        <w:rPr>
          <w:rFonts w:ascii="Times New Roman" w:eastAsiaTheme="minorEastAsia" w:hAnsi="Times New Roman"/>
          <w:sz w:val="20"/>
          <w:szCs w:val="20"/>
          <w:highlight w:val="yellow"/>
          <w:lang w:eastAsia="zh-CN"/>
        </w:rPr>
        <w:t>CR to R17 38.307 Release independent requirements for 3CC 1Tx-2Tx switching and 2CC or 3CC 2Tx-2Tx switching</w:t>
      </w:r>
      <w:r w:rsidR="007506FB" w:rsidRPr="008D0DAE">
        <w:rPr>
          <w:rFonts w:ascii="Times New Roman" w:eastAsiaTheme="minorEastAsia" w:hAnsi="Times New Roman"/>
          <w:sz w:val="20"/>
          <w:szCs w:val="20"/>
          <w:highlight w:val="yellow"/>
          <w:lang w:eastAsia="zh-CN"/>
        </w:rPr>
        <w:t xml:space="preserve">, </w:t>
      </w:r>
      <w:r w:rsidRPr="008D0DAE">
        <w:rPr>
          <w:rFonts w:ascii="Times New Roman" w:eastAsiaTheme="minorEastAsia" w:hAnsi="Times New Roman"/>
          <w:sz w:val="20"/>
          <w:szCs w:val="20"/>
          <w:highlight w:val="yellow"/>
          <w:lang w:eastAsia="zh-CN"/>
        </w:rPr>
        <w:t>China Telecom</w:t>
      </w:r>
    </w:p>
    <w:p w14:paraId="141B1AAB" w14:textId="0A3B1012" w:rsidR="00324345" w:rsidRPr="008D0DAE" w:rsidRDefault="00324345" w:rsidP="001943FA">
      <w:pPr>
        <w:pStyle w:val="aff7"/>
        <w:numPr>
          <w:ilvl w:val="0"/>
          <w:numId w:val="22"/>
        </w:numPr>
        <w:snapToGrid w:val="0"/>
        <w:ind w:leftChars="0"/>
        <w:rPr>
          <w:rFonts w:ascii="Times New Roman" w:eastAsiaTheme="minorEastAsia" w:hAnsi="Times New Roman"/>
          <w:sz w:val="20"/>
          <w:szCs w:val="20"/>
          <w:highlight w:val="yellow"/>
          <w:lang w:eastAsia="zh-CN"/>
        </w:rPr>
      </w:pPr>
      <w:r w:rsidRPr="008D0DAE">
        <w:rPr>
          <w:rFonts w:ascii="Times New Roman" w:eastAsiaTheme="minorEastAsia" w:hAnsi="Times New Roman"/>
          <w:sz w:val="20"/>
          <w:szCs w:val="20"/>
          <w:highlight w:val="yellow"/>
          <w:lang w:eastAsia="zh-CN"/>
        </w:rPr>
        <w:t>R4-2321800</w:t>
      </w:r>
      <w:r w:rsidR="007506FB" w:rsidRPr="008D0DAE">
        <w:rPr>
          <w:rFonts w:ascii="Times New Roman" w:eastAsiaTheme="minorEastAsia" w:hAnsi="Times New Roman"/>
          <w:sz w:val="20"/>
          <w:szCs w:val="20"/>
          <w:highlight w:val="yellow"/>
          <w:lang w:eastAsia="zh-CN"/>
        </w:rPr>
        <w:t xml:space="preserve">, </w:t>
      </w:r>
      <w:r w:rsidRPr="008D0DAE">
        <w:rPr>
          <w:rFonts w:ascii="Times New Roman" w:eastAsiaTheme="minorEastAsia" w:hAnsi="Times New Roman"/>
          <w:sz w:val="20"/>
          <w:szCs w:val="20"/>
          <w:highlight w:val="yellow"/>
          <w:lang w:eastAsia="zh-CN"/>
        </w:rPr>
        <w:t>CR to 38.307 Release independent requirements for 1Tx-2Tx switching and 2Tx-2Tx switching</w:t>
      </w:r>
      <w:r w:rsidR="007506FB" w:rsidRPr="008D0DAE">
        <w:rPr>
          <w:rFonts w:ascii="Times New Roman" w:eastAsiaTheme="minorEastAsia" w:hAnsi="Times New Roman"/>
          <w:sz w:val="20"/>
          <w:szCs w:val="20"/>
          <w:highlight w:val="yellow"/>
          <w:lang w:eastAsia="zh-CN"/>
        </w:rPr>
        <w:t xml:space="preserve">, </w:t>
      </w:r>
      <w:r w:rsidRPr="008D0DAE">
        <w:rPr>
          <w:rFonts w:ascii="Times New Roman" w:eastAsiaTheme="minorEastAsia" w:hAnsi="Times New Roman"/>
          <w:sz w:val="20"/>
          <w:szCs w:val="20"/>
          <w:highlight w:val="yellow"/>
          <w:lang w:eastAsia="zh-CN"/>
        </w:rPr>
        <w:t>China Telecom</w:t>
      </w:r>
    </w:p>
    <w:p w14:paraId="342D6AB2" w14:textId="669A72B7" w:rsidR="00104434" w:rsidRPr="008D0DAE" w:rsidRDefault="00104434" w:rsidP="001943FA">
      <w:pPr>
        <w:pStyle w:val="aff7"/>
        <w:numPr>
          <w:ilvl w:val="0"/>
          <w:numId w:val="22"/>
        </w:numPr>
        <w:snapToGrid w:val="0"/>
        <w:ind w:leftChars="0"/>
        <w:rPr>
          <w:rFonts w:ascii="Times New Roman" w:eastAsiaTheme="minorEastAsia" w:hAnsi="Times New Roman"/>
          <w:sz w:val="20"/>
          <w:szCs w:val="20"/>
          <w:highlight w:val="yellow"/>
          <w:lang w:eastAsia="zh-CN"/>
        </w:rPr>
      </w:pPr>
      <w:r w:rsidRPr="008D0DAE">
        <w:rPr>
          <w:rFonts w:ascii="Times New Roman" w:eastAsiaTheme="minorEastAsia" w:hAnsi="Times New Roman"/>
          <w:sz w:val="20"/>
          <w:szCs w:val="20"/>
          <w:highlight w:val="yellow"/>
          <w:lang w:eastAsia="zh-CN"/>
        </w:rPr>
        <w:t>R4-2318119</w:t>
      </w:r>
      <w:r w:rsidR="007506FB" w:rsidRPr="008D0DAE">
        <w:rPr>
          <w:rFonts w:ascii="Times New Roman" w:eastAsiaTheme="minorEastAsia" w:hAnsi="Times New Roman"/>
          <w:sz w:val="20"/>
          <w:szCs w:val="20"/>
          <w:highlight w:val="yellow"/>
          <w:lang w:eastAsia="zh-CN"/>
        </w:rPr>
        <w:t xml:space="preserve">, </w:t>
      </w:r>
      <w:r w:rsidRPr="008D0DAE">
        <w:rPr>
          <w:rFonts w:ascii="Times New Roman" w:eastAsiaTheme="minorEastAsia" w:hAnsi="Times New Roman"/>
          <w:sz w:val="20"/>
          <w:szCs w:val="20"/>
          <w:highlight w:val="yellow"/>
          <w:lang w:eastAsia="zh-CN"/>
        </w:rPr>
        <w:t>Topic summary for [109][113] LTE_NR_Other_WI</w:t>
      </w:r>
      <w:r w:rsidR="007506FB" w:rsidRPr="008D0DAE">
        <w:rPr>
          <w:rFonts w:ascii="Times New Roman" w:eastAsiaTheme="minorEastAsia" w:hAnsi="Times New Roman"/>
          <w:sz w:val="20"/>
          <w:szCs w:val="20"/>
          <w:highlight w:val="yellow"/>
          <w:lang w:eastAsia="zh-CN"/>
        </w:rPr>
        <w:t xml:space="preserve">, </w:t>
      </w:r>
      <w:r w:rsidRPr="008D0DAE">
        <w:rPr>
          <w:rFonts w:ascii="Times New Roman" w:eastAsiaTheme="minorEastAsia" w:hAnsi="Times New Roman"/>
          <w:sz w:val="20"/>
          <w:szCs w:val="20"/>
          <w:highlight w:val="yellow"/>
          <w:lang w:eastAsia="zh-CN"/>
        </w:rPr>
        <w:t>Moderator (Huawei)</w:t>
      </w:r>
    </w:p>
    <w:p w14:paraId="4DAE5631" w14:textId="77777777" w:rsidR="00104434" w:rsidRPr="00104434" w:rsidRDefault="00104434" w:rsidP="00324345">
      <w:pPr>
        <w:snapToGrid w:val="0"/>
        <w:rPr>
          <w:rFonts w:eastAsiaTheme="minorEastAsia"/>
          <w:highlight w:val="yellow"/>
          <w:lang w:eastAsia="zh-CN"/>
        </w:rPr>
      </w:pPr>
    </w:p>
    <w:p w14:paraId="6E2077C4" w14:textId="77777777" w:rsidR="008E67A0" w:rsidRPr="00104434" w:rsidRDefault="008E67A0" w:rsidP="004D102E">
      <w:pPr>
        <w:pStyle w:val="FP"/>
        <w:rPr>
          <w:rFonts w:eastAsiaTheme="minorEastAsia"/>
          <w:sz w:val="12"/>
          <w:szCs w:val="12"/>
          <w:lang w:eastAsia="zh-CN"/>
        </w:rPr>
      </w:pPr>
    </w:p>
    <w:p w14:paraId="2C252E10" w14:textId="251301D2" w:rsidR="004D102E" w:rsidRDefault="004D102E" w:rsidP="008E67A0">
      <w:pPr>
        <w:pStyle w:val="FP"/>
        <w:ind w:firstLine="567"/>
        <w:rPr>
          <w:sz w:val="12"/>
          <w:szCs w:val="12"/>
        </w:rPr>
      </w:pPr>
      <w:r>
        <w:rPr>
          <w:rFonts w:hint="eastAsia"/>
          <w:sz w:val="12"/>
          <w:szCs w:val="12"/>
        </w:rPr>
        <w:t>01.08.2022</w:t>
      </w:r>
      <w:r>
        <w:rPr>
          <w:rFonts w:hint="eastAsia"/>
          <w:sz w:val="12"/>
          <w:szCs w:val="12"/>
        </w:rPr>
        <w:tab/>
      </w:r>
      <w:r>
        <w:rPr>
          <w:rFonts w:hint="eastAsia"/>
          <w:sz w:val="12"/>
          <w:szCs w:val="12"/>
        </w:rPr>
        <w:tab/>
        <w:t>minor adaptations for RAN #97e</w:t>
      </w:r>
    </w:p>
    <w:p w14:paraId="2964F9A0" w14:textId="77777777" w:rsidR="004D102E" w:rsidRDefault="004D102E" w:rsidP="004D102E">
      <w:pPr>
        <w:pStyle w:val="FP"/>
        <w:rPr>
          <w:sz w:val="12"/>
          <w:szCs w:val="12"/>
        </w:rPr>
      </w:pPr>
      <w:r>
        <w:rPr>
          <w:rFonts w:hint="eastAsia"/>
          <w:sz w:val="12"/>
          <w:szCs w:val="12"/>
        </w:rPr>
        <w:tab/>
        <w:t>21.05.2022</w:t>
      </w:r>
      <w:r>
        <w:rPr>
          <w:rFonts w:hint="eastAsia"/>
          <w:sz w:val="12"/>
          <w:szCs w:val="12"/>
        </w:rPr>
        <w:tab/>
      </w:r>
      <w:r>
        <w:rPr>
          <w:rFonts w:hint="eastAsia"/>
          <w:sz w:val="12"/>
          <w:szCs w:val="12"/>
        </w:rPr>
        <w:tab/>
        <w:t>minor adaptations for RAN #96</w:t>
      </w:r>
    </w:p>
    <w:p w14:paraId="21C9327D" w14:textId="77777777" w:rsidR="004D102E" w:rsidRDefault="004D102E" w:rsidP="004D102E">
      <w:pPr>
        <w:pStyle w:val="FP"/>
        <w:rPr>
          <w:sz w:val="12"/>
          <w:szCs w:val="12"/>
        </w:rPr>
      </w:pPr>
      <w:r>
        <w:rPr>
          <w:rFonts w:hint="eastAsia"/>
          <w:sz w:val="12"/>
          <w:szCs w:val="12"/>
        </w:rPr>
        <w:tab/>
        <w:t>10.01.2022</w:t>
      </w:r>
      <w:r>
        <w:rPr>
          <w:rFonts w:hint="eastAsia"/>
          <w:sz w:val="12"/>
          <w:szCs w:val="12"/>
        </w:rPr>
        <w:tab/>
      </w:r>
      <w:r>
        <w:rPr>
          <w:rFonts w:hint="eastAsia"/>
          <w:sz w:val="12"/>
          <w:szCs w:val="12"/>
        </w:rPr>
        <w:tab/>
        <w:t>minor adaptations for RAN #95e</w:t>
      </w:r>
    </w:p>
    <w:p w14:paraId="3EA2A433" w14:textId="77777777" w:rsidR="004D102E" w:rsidRDefault="004D102E" w:rsidP="004D102E">
      <w:pPr>
        <w:pStyle w:val="FP"/>
        <w:rPr>
          <w:sz w:val="12"/>
          <w:szCs w:val="12"/>
        </w:rPr>
      </w:pPr>
      <w:r>
        <w:rPr>
          <w:rFonts w:hint="eastAsia"/>
          <w:sz w:val="12"/>
          <w:szCs w:val="12"/>
        </w:rPr>
        <w:tab/>
        <w:t>04.10.2021</w:t>
      </w:r>
      <w:r>
        <w:rPr>
          <w:rFonts w:hint="eastAsia"/>
          <w:sz w:val="12"/>
          <w:szCs w:val="12"/>
        </w:rPr>
        <w:tab/>
      </w:r>
      <w:r>
        <w:rPr>
          <w:rFonts w:hint="eastAsia"/>
          <w:sz w:val="12"/>
          <w:szCs w:val="12"/>
        </w:rPr>
        <w:tab/>
        <w:t>minor adaptations for RAN #94e</w:t>
      </w:r>
    </w:p>
    <w:p w14:paraId="00821A9D" w14:textId="77777777" w:rsidR="004D102E" w:rsidRDefault="004D102E" w:rsidP="004D102E">
      <w:pPr>
        <w:pStyle w:val="FP"/>
        <w:rPr>
          <w:sz w:val="12"/>
          <w:szCs w:val="12"/>
        </w:rPr>
      </w:pPr>
      <w:r>
        <w:rPr>
          <w:rFonts w:hint="eastAsia"/>
          <w:sz w:val="12"/>
          <w:szCs w:val="12"/>
        </w:rPr>
        <w:tab/>
        <w:t>08.08.2021</w:t>
      </w:r>
      <w:r>
        <w:rPr>
          <w:rFonts w:hint="eastAsia"/>
          <w:sz w:val="12"/>
          <w:szCs w:val="12"/>
        </w:rPr>
        <w:tab/>
      </w:r>
      <w:r>
        <w:rPr>
          <w:rFonts w:hint="eastAsia"/>
          <w:sz w:val="12"/>
          <w:szCs w:val="12"/>
        </w:rPr>
        <w:tab/>
        <w:t>minor adaptations for RAN #93e</w:t>
      </w:r>
    </w:p>
    <w:p w14:paraId="1A43A399" w14:textId="77777777" w:rsidR="004D102E" w:rsidRDefault="004D102E" w:rsidP="004D102E">
      <w:pPr>
        <w:pStyle w:val="FP"/>
        <w:rPr>
          <w:sz w:val="12"/>
          <w:szCs w:val="12"/>
        </w:rPr>
      </w:pPr>
      <w:r>
        <w:rPr>
          <w:rFonts w:hint="eastAsia"/>
          <w:sz w:val="12"/>
          <w:szCs w:val="12"/>
        </w:rPr>
        <w:tab/>
        <w:t>17.05.2021</w:t>
      </w:r>
      <w:r>
        <w:rPr>
          <w:rFonts w:hint="eastAsia"/>
          <w:sz w:val="12"/>
          <w:szCs w:val="12"/>
        </w:rPr>
        <w:tab/>
      </w:r>
      <w:r>
        <w:rPr>
          <w:rFonts w:hint="eastAsia"/>
          <w:sz w:val="12"/>
          <w:szCs w:val="12"/>
        </w:rPr>
        <w:tab/>
        <w:t>minor adaptations for RAN #92e</w:t>
      </w:r>
    </w:p>
    <w:p w14:paraId="2FE7DEA7" w14:textId="77777777" w:rsidR="004D102E" w:rsidRDefault="004D102E" w:rsidP="004D102E">
      <w:pPr>
        <w:pStyle w:val="FP"/>
        <w:rPr>
          <w:sz w:val="12"/>
          <w:szCs w:val="12"/>
        </w:rPr>
      </w:pPr>
      <w:r>
        <w:rPr>
          <w:rFonts w:hint="eastAsia"/>
          <w:sz w:val="12"/>
          <w:szCs w:val="12"/>
        </w:rPr>
        <w:tab/>
        <w:t>28.01.2021</w:t>
      </w:r>
      <w:r>
        <w:rPr>
          <w:rFonts w:hint="eastAsia"/>
          <w:sz w:val="12"/>
          <w:szCs w:val="12"/>
        </w:rPr>
        <w:tab/>
      </w:r>
      <w:r>
        <w:rPr>
          <w:rFonts w:hint="eastAsia"/>
          <w:sz w:val="12"/>
          <w:szCs w:val="12"/>
        </w:rPr>
        <w:tab/>
        <w:t>minor adaptations for RAN #91e</w:t>
      </w:r>
    </w:p>
    <w:p w14:paraId="6D55893D" w14:textId="77777777" w:rsidR="004D102E" w:rsidRDefault="004D102E" w:rsidP="004D102E">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8"/>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1ECEF" w14:textId="77777777" w:rsidR="00AA7EA4" w:rsidRDefault="00AA7EA4">
      <w:r>
        <w:separator/>
      </w:r>
    </w:p>
  </w:endnote>
  <w:endnote w:type="continuationSeparator" w:id="0">
    <w:p w14:paraId="3729E537" w14:textId="77777777" w:rsidR="00AA7EA4" w:rsidRDefault="00AA7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1D10F"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43C0A">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43C0A">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E1179" w14:textId="77777777" w:rsidR="00AA7EA4" w:rsidRDefault="00AA7EA4">
      <w:r>
        <w:separator/>
      </w:r>
    </w:p>
  </w:footnote>
  <w:footnote w:type="continuationSeparator" w:id="0">
    <w:p w14:paraId="13DB1108" w14:textId="77777777" w:rsidR="00AA7EA4" w:rsidRDefault="00AA7E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5E32"/>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2424E25"/>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3F57A74"/>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8F57CC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33B5538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3C54FCE"/>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4216089A"/>
    <w:multiLevelType w:val="hybridMultilevel"/>
    <w:tmpl w:val="54D6024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6777E5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EE23EF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50824BD"/>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23A731B"/>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2209C9"/>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54160833">
    <w:abstractNumId w:val="14"/>
  </w:num>
  <w:num w:numId="2" w16cid:durableId="1646666026">
    <w:abstractNumId w:val="7"/>
  </w:num>
  <w:num w:numId="3" w16cid:durableId="252707075">
    <w:abstractNumId w:val="18"/>
  </w:num>
  <w:num w:numId="4" w16cid:durableId="1683123739">
    <w:abstractNumId w:val="3"/>
  </w:num>
  <w:num w:numId="5" w16cid:durableId="92553135">
    <w:abstractNumId w:val="21"/>
  </w:num>
  <w:num w:numId="6" w16cid:durableId="1318001522">
    <w:abstractNumId w:val="12"/>
  </w:num>
  <w:num w:numId="7" w16cid:durableId="1316683797">
    <w:abstractNumId w:val="16"/>
  </w:num>
  <w:num w:numId="8" w16cid:durableId="643461501">
    <w:abstractNumId w:val="10"/>
  </w:num>
  <w:num w:numId="9" w16cid:durableId="853108440">
    <w:abstractNumId w:val="20"/>
  </w:num>
  <w:num w:numId="10" w16cid:durableId="1790204651">
    <w:abstractNumId w:val="9"/>
  </w:num>
  <w:num w:numId="11" w16cid:durableId="453788814">
    <w:abstractNumId w:val="8"/>
  </w:num>
  <w:num w:numId="12" w16cid:durableId="1264194194">
    <w:abstractNumId w:val="6"/>
  </w:num>
  <w:num w:numId="13" w16cid:durableId="105393351">
    <w:abstractNumId w:val="17"/>
  </w:num>
  <w:num w:numId="14" w16cid:durableId="955020617">
    <w:abstractNumId w:val="4"/>
  </w:num>
  <w:num w:numId="15" w16cid:durableId="470831413">
    <w:abstractNumId w:val="5"/>
  </w:num>
  <w:num w:numId="16" w16cid:durableId="999776461">
    <w:abstractNumId w:val="1"/>
  </w:num>
  <w:num w:numId="17" w16cid:durableId="872423455">
    <w:abstractNumId w:val="11"/>
  </w:num>
  <w:num w:numId="18" w16cid:durableId="326370412">
    <w:abstractNumId w:val="19"/>
  </w:num>
  <w:num w:numId="19" w16cid:durableId="439760895">
    <w:abstractNumId w:val="2"/>
  </w:num>
  <w:num w:numId="20" w16cid:durableId="1630476748">
    <w:abstractNumId w:val="13"/>
  </w:num>
  <w:num w:numId="21" w16cid:durableId="1573853770">
    <w:abstractNumId w:val="0"/>
  </w:num>
  <w:num w:numId="22" w16cid:durableId="22179457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0362"/>
    <w:rsid w:val="00005489"/>
    <w:rsid w:val="00007440"/>
    <w:rsid w:val="00007BD0"/>
    <w:rsid w:val="00011C3B"/>
    <w:rsid w:val="00012494"/>
    <w:rsid w:val="00017346"/>
    <w:rsid w:val="00022167"/>
    <w:rsid w:val="00024A0B"/>
    <w:rsid w:val="000276C5"/>
    <w:rsid w:val="000336DF"/>
    <w:rsid w:val="000366C3"/>
    <w:rsid w:val="00043780"/>
    <w:rsid w:val="00043C0A"/>
    <w:rsid w:val="0004456C"/>
    <w:rsid w:val="00046210"/>
    <w:rsid w:val="0005259B"/>
    <w:rsid w:val="000537FB"/>
    <w:rsid w:val="00053FEE"/>
    <w:rsid w:val="00060AE4"/>
    <w:rsid w:val="00063424"/>
    <w:rsid w:val="00066A9F"/>
    <w:rsid w:val="00066BA3"/>
    <w:rsid w:val="0006786B"/>
    <w:rsid w:val="00074178"/>
    <w:rsid w:val="000746A7"/>
    <w:rsid w:val="000772F4"/>
    <w:rsid w:val="00077E10"/>
    <w:rsid w:val="000805AF"/>
    <w:rsid w:val="0008235C"/>
    <w:rsid w:val="0008637A"/>
    <w:rsid w:val="000903C2"/>
    <w:rsid w:val="000910BB"/>
    <w:rsid w:val="0009120E"/>
    <w:rsid w:val="000926AF"/>
    <w:rsid w:val="0009733E"/>
    <w:rsid w:val="000A06D0"/>
    <w:rsid w:val="000A0F96"/>
    <w:rsid w:val="000A3ED2"/>
    <w:rsid w:val="000B3ED1"/>
    <w:rsid w:val="000B5110"/>
    <w:rsid w:val="000B74CB"/>
    <w:rsid w:val="000C00FA"/>
    <w:rsid w:val="000C409E"/>
    <w:rsid w:val="000C51AA"/>
    <w:rsid w:val="000C5F8B"/>
    <w:rsid w:val="000D17BC"/>
    <w:rsid w:val="000D2186"/>
    <w:rsid w:val="000D26DC"/>
    <w:rsid w:val="000D6EE1"/>
    <w:rsid w:val="000E4774"/>
    <w:rsid w:val="000E4F35"/>
    <w:rsid w:val="000E589D"/>
    <w:rsid w:val="000E75E3"/>
    <w:rsid w:val="000F024C"/>
    <w:rsid w:val="000F20FB"/>
    <w:rsid w:val="000F271B"/>
    <w:rsid w:val="000F3E06"/>
    <w:rsid w:val="000F6C1C"/>
    <w:rsid w:val="00104434"/>
    <w:rsid w:val="00107DC2"/>
    <w:rsid w:val="001101EA"/>
    <w:rsid w:val="00114D09"/>
    <w:rsid w:val="00116F4B"/>
    <w:rsid w:val="001205DD"/>
    <w:rsid w:val="001229F4"/>
    <w:rsid w:val="00124E73"/>
    <w:rsid w:val="00124E9C"/>
    <w:rsid w:val="00127286"/>
    <w:rsid w:val="00131881"/>
    <w:rsid w:val="001340DC"/>
    <w:rsid w:val="00134FC9"/>
    <w:rsid w:val="00135CAC"/>
    <w:rsid w:val="00137471"/>
    <w:rsid w:val="00140701"/>
    <w:rsid w:val="00140ACD"/>
    <w:rsid w:val="00142BFD"/>
    <w:rsid w:val="00150FD3"/>
    <w:rsid w:val="001621FE"/>
    <w:rsid w:val="001634CB"/>
    <w:rsid w:val="0016501A"/>
    <w:rsid w:val="0017032E"/>
    <w:rsid w:val="0017050A"/>
    <w:rsid w:val="00171CDB"/>
    <w:rsid w:val="00172C7E"/>
    <w:rsid w:val="001748DB"/>
    <w:rsid w:val="00184428"/>
    <w:rsid w:val="00184E57"/>
    <w:rsid w:val="00186216"/>
    <w:rsid w:val="00186C23"/>
    <w:rsid w:val="00193939"/>
    <w:rsid w:val="001943FA"/>
    <w:rsid w:val="001A248F"/>
    <w:rsid w:val="001A3B5F"/>
    <w:rsid w:val="001A659D"/>
    <w:rsid w:val="001A7F05"/>
    <w:rsid w:val="001B294C"/>
    <w:rsid w:val="001B2DAD"/>
    <w:rsid w:val="001B51AB"/>
    <w:rsid w:val="001B5CA8"/>
    <w:rsid w:val="001B6F64"/>
    <w:rsid w:val="001B7541"/>
    <w:rsid w:val="001B7DB7"/>
    <w:rsid w:val="001C206F"/>
    <w:rsid w:val="001C4490"/>
    <w:rsid w:val="001C5AD9"/>
    <w:rsid w:val="001D010D"/>
    <w:rsid w:val="001D2C1A"/>
    <w:rsid w:val="001D3BA2"/>
    <w:rsid w:val="001D44B7"/>
    <w:rsid w:val="001D6B62"/>
    <w:rsid w:val="001E0075"/>
    <w:rsid w:val="001E1847"/>
    <w:rsid w:val="001E5397"/>
    <w:rsid w:val="001E7AFC"/>
    <w:rsid w:val="001F1B1F"/>
    <w:rsid w:val="001F2A20"/>
    <w:rsid w:val="001F486F"/>
    <w:rsid w:val="001F53CF"/>
    <w:rsid w:val="001F636E"/>
    <w:rsid w:val="00207DC4"/>
    <w:rsid w:val="00210B06"/>
    <w:rsid w:val="00210D16"/>
    <w:rsid w:val="002118EB"/>
    <w:rsid w:val="00214C3E"/>
    <w:rsid w:val="00214CA4"/>
    <w:rsid w:val="00215D32"/>
    <w:rsid w:val="00220B63"/>
    <w:rsid w:val="00222758"/>
    <w:rsid w:val="0022485E"/>
    <w:rsid w:val="0022559A"/>
    <w:rsid w:val="0022657D"/>
    <w:rsid w:val="00226BA2"/>
    <w:rsid w:val="00230025"/>
    <w:rsid w:val="002420F5"/>
    <w:rsid w:val="00243A99"/>
    <w:rsid w:val="002503D7"/>
    <w:rsid w:val="002516B3"/>
    <w:rsid w:val="00255283"/>
    <w:rsid w:val="00260202"/>
    <w:rsid w:val="002610DE"/>
    <w:rsid w:val="002627D2"/>
    <w:rsid w:val="002673CD"/>
    <w:rsid w:val="00271A72"/>
    <w:rsid w:val="00274CA1"/>
    <w:rsid w:val="0027729C"/>
    <w:rsid w:val="0027784B"/>
    <w:rsid w:val="00277F20"/>
    <w:rsid w:val="002857C5"/>
    <w:rsid w:val="0029567C"/>
    <w:rsid w:val="00295A8C"/>
    <w:rsid w:val="002A0BE4"/>
    <w:rsid w:val="002A1A8E"/>
    <w:rsid w:val="002A3BA3"/>
    <w:rsid w:val="002A4133"/>
    <w:rsid w:val="002A73AE"/>
    <w:rsid w:val="002A74FF"/>
    <w:rsid w:val="002B18B4"/>
    <w:rsid w:val="002B3270"/>
    <w:rsid w:val="002B3B74"/>
    <w:rsid w:val="002D0B1B"/>
    <w:rsid w:val="002D1B80"/>
    <w:rsid w:val="002D1FBB"/>
    <w:rsid w:val="002D2263"/>
    <w:rsid w:val="002D54EB"/>
    <w:rsid w:val="002D7206"/>
    <w:rsid w:val="002E67A1"/>
    <w:rsid w:val="002F061A"/>
    <w:rsid w:val="002F2A72"/>
    <w:rsid w:val="00301B7A"/>
    <w:rsid w:val="00302EE6"/>
    <w:rsid w:val="00306D59"/>
    <w:rsid w:val="0031068E"/>
    <w:rsid w:val="003107B8"/>
    <w:rsid w:val="00312BA1"/>
    <w:rsid w:val="00314360"/>
    <w:rsid w:val="0031448F"/>
    <w:rsid w:val="00316663"/>
    <w:rsid w:val="003176F5"/>
    <w:rsid w:val="00324345"/>
    <w:rsid w:val="0032503A"/>
    <w:rsid w:val="00325EE1"/>
    <w:rsid w:val="003262D3"/>
    <w:rsid w:val="003326CB"/>
    <w:rsid w:val="00332D10"/>
    <w:rsid w:val="00333C8B"/>
    <w:rsid w:val="003357C0"/>
    <w:rsid w:val="00336770"/>
    <w:rsid w:val="00340431"/>
    <w:rsid w:val="003425AC"/>
    <w:rsid w:val="00342C99"/>
    <w:rsid w:val="003438D5"/>
    <w:rsid w:val="00344D60"/>
    <w:rsid w:val="00346477"/>
    <w:rsid w:val="00347CB0"/>
    <w:rsid w:val="00350DEA"/>
    <w:rsid w:val="00351A6B"/>
    <w:rsid w:val="00353406"/>
    <w:rsid w:val="00356C5D"/>
    <w:rsid w:val="0036248C"/>
    <w:rsid w:val="003666A8"/>
    <w:rsid w:val="00367401"/>
    <w:rsid w:val="00367EE4"/>
    <w:rsid w:val="00374F93"/>
    <w:rsid w:val="00375678"/>
    <w:rsid w:val="00375835"/>
    <w:rsid w:val="003803FB"/>
    <w:rsid w:val="00380F3C"/>
    <w:rsid w:val="00393187"/>
    <w:rsid w:val="00393332"/>
    <w:rsid w:val="0039390A"/>
    <w:rsid w:val="003947F7"/>
    <w:rsid w:val="00394AB0"/>
    <w:rsid w:val="00394D90"/>
    <w:rsid w:val="00396252"/>
    <w:rsid w:val="00396ACA"/>
    <w:rsid w:val="00397FC2"/>
    <w:rsid w:val="003A1A01"/>
    <w:rsid w:val="003A408F"/>
    <w:rsid w:val="003A4B47"/>
    <w:rsid w:val="003A6039"/>
    <w:rsid w:val="003B24AF"/>
    <w:rsid w:val="003B37EA"/>
    <w:rsid w:val="003B61B8"/>
    <w:rsid w:val="003B7182"/>
    <w:rsid w:val="003C1B82"/>
    <w:rsid w:val="003C205E"/>
    <w:rsid w:val="003C215A"/>
    <w:rsid w:val="003D48BB"/>
    <w:rsid w:val="003D5036"/>
    <w:rsid w:val="003D6606"/>
    <w:rsid w:val="003D7139"/>
    <w:rsid w:val="003D764D"/>
    <w:rsid w:val="003E2FFA"/>
    <w:rsid w:val="003E3A1A"/>
    <w:rsid w:val="003E52D0"/>
    <w:rsid w:val="003F1B9F"/>
    <w:rsid w:val="003F408E"/>
    <w:rsid w:val="003F40EA"/>
    <w:rsid w:val="003F796B"/>
    <w:rsid w:val="003F7EEF"/>
    <w:rsid w:val="0040091C"/>
    <w:rsid w:val="00400B51"/>
    <w:rsid w:val="00402357"/>
    <w:rsid w:val="00402B48"/>
    <w:rsid w:val="00403DCF"/>
    <w:rsid w:val="004042B0"/>
    <w:rsid w:val="00406D7A"/>
    <w:rsid w:val="00410AB1"/>
    <w:rsid w:val="00412597"/>
    <w:rsid w:val="00412855"/>
    <w:rsid w:val="00421F6B"/>
    <w:rsid w:val="00425034"/>
    <w:rsid w:val="004258BA"/>
    <w:rsid w:val="00430F95"/>
    <w:rsid w:val="00431624"/>
    <w:rsid w:val="00432C71"/>
    <w:rsid w:val="0043659D"/>
    <w:rsid w:val="004376D0"/>
    <w:rsid w:val="004407B8"/>
    <w:rsid w:val="00441573"/>
    <w:rsid w:val="00443B0F"/>
    <w:rsid w:val="00443BE9"/>
    <w:rsid w:val="00443C51"/>
    <w:rsid w:val="00444FA9"/>
    <w:rsid w:val="00445FD8"/>
    <w:rsid w:val="004515FF"/>
    <w:rsid w:val="004531C9"/>
    <w:rsid w:val="00454343"/>
    <w:rsid w:val="00457D91"/>
    <w:rsid w:val="004603E4"/>
    <w:rsid w:val="00460C31"/>
    <w:rsid w:val="00464E5B"/>
    <w:rsid w:val="00466CF2"/>
    <w:rsid w:val="0047055A"/>
    <w:rsid w:val="00474450"/>
    <w:rsid w:val="00476FD7"/>
    <w:rsid w:val="00480EA2"/>
    <w:rsid w:val="00482220"/>
    <w:rsid w:val="004873E6"/>
    <w:rsid w:val="00490266"/>
    <w:rsid w:val="00492EF0"/>
    <w:rsid w:val="004966D2"/>
    <w:rsid w:val="0049715F"/>
    <w:rsid w:val="004A32E7"/>
    <w:rsid w:val="004A55C2"/>
    <w:rsid w:val="004A62E0"/>
    <w:rsid w:val="004A680E"/>
    <w:rsid w:val="004B10E7"/>
    <w:rsid w:val="004B15B8"/>
    <w:rsid w:val="004B566C"/>
    <w:rsid w:val="004B5FA0"/>
    <w:rsid w:val="004B6C0D"/>
    <w:rsid w:val="004B7B48"/>
    <w:rsid w:val="004C2AB6"/>
    <w:rsid w:val="004D0959"/>
    <w:rsid w:val="004D102E"/>
    <w:rsid w:val="004D426B"/>
    <w:rsid w:val="004D4AB1"/>
    <w:rsid w:val="004D5BBE"/>
    <w:rsid w:val="004E2C0F"/>
    <w:rsid w:val="004E3DCF"/>
    <w:rsid w:val="004E4676"/>
    <w:rsid w:val="004F218A"/>
    <w:rsid w:val="004F21B1"/>
    <w:rsid w:val="004F3BCC"/>
    <w:rsid w:val="005001AE"/>
    <w:rsid w:val="00501058"/>
    <w:rsid w:val="00502EB3"/>
    <w:rsid w:val="0050334E"/>
    <w:rsid w:val="00505387"/>
    <w:rsid w:val="0050687C"/>
    <w:rsid w:val="00512DF7"/>
    <w:rsid w:val="005141E7"/>
    <w:rsid w:val="00517E63"/>
    <w:rsid w:val="0052068C"/>
    <w:rsid w:val="00522DDD"/>
    <w:rsid w:val="00526B0D"/>
    <w:rsid w:val="0052727C"/>
    <w:rsid w:val="00531BF6"/>
    <w:rsid w:val="0053467C"/>
    <w:rsid w:val="00535B33"/>
    <w:rsid w:val="00540F08"/>
    <w:rsid w:val="00553391"/>
    <w:rsid w:val="0055346F"/>
    <w:rsid w:val="00555510"/>
    <w:rsid w:val="00556F62"/>
    <w:rsid w:val="005579FF"/>
    <w:rsid w:val="00561974"/>
    <w:rsid w:val="005620C7"/>
    <w:rsid w:val="00564B8B"/>
    <w:rsid w:val="0057276B"/>
    <w:rsid w:val="00576A67"/>
    <w:rsid w:val="005776DD"/>
    <w:rsid w:val="00581E9B"/>
    <w:rsid w:val="00582117"/>
    <w:rsid w:val="0058478F"/>
    <w:rsid w:val="00593315"/>
    <w:rsid w:val="005945E2"/>
    <w:rsid w:val="0059684B"/>
    <w:rsid w:val="005A170D"/>
    <w:rsid w:val="005A3A75"/>
    <w:rsid w:val="005A4FDE"/>
    <w:rsid w:val="005A5368"/>
    <w:rsid w:val="005A6C96"/>
    <w:rsid w:val="005B00F4"/>
    <w:rsid w:val="005B1EF1"/>
    <w:rsid w:val="005B2177"/>
    <w:rsid w:val="005B35A9"/>
    <w:rsid w:val="005C360C"/>
    <w:rsid w:val="005C745C"/>
    <w:rsid w:val="005D0418"/>
    <w:rsid w:val="005D2F2F"/>
    <w:rsid w:val="005D5873"/>
    <w:rsid w:val="005D71D5"/>
    <w:rsid w:val="005E1D58"/>
    <w:rsid w:val="005E2C3A"/>
    <w:rsid w:val="005E5CA6"/>
    <w:rsid w:val="005F298C"/>
    <w:rsid w:val="005F35D9"/>
    <w:rsid w:val="005F7878"/>
    <w:rsid w:val="006003DD"/>
    <w:rsid w:val="00601618"/>
    <w:rsid w:val="00604576"/>
    <w:rsid w:val="00604925"/>
    <w:rsid w:val="00607ECD"/>
    <w:rsid w:val="0061031B"/>
    <w:rsid w:val="00610E37"/>
    <w:rsid w:val="00613AF8"/>
    <w:rsid w:val="00615E2A"/>
    <w:rsid w:val="006207ED"/>
    <w:rsid w:val="00620D67"/>
    <w:rsid w:val="00621048"/>
    <w:rsid w:val="00623CE7"/>
    <w:rsid w:val="00625227"/>
    <w:rsid w:val="00625CE3"/>
    <w:rsid w:val="00626BC9"/>
    <w:rsid w:val="006310C7"/>
    <w:rsid w:val="0063110E"/>
    <w:rsid w:val="00631F0E"/>
    <w:rsid w:val="00633CE4"/>
    <w:rsid w:val="0063760A"/>
    <w:rsid w:val="006458DF"/>
    <w:rsid w:val="006473EE"/>
    <w:rsid w:val="00650D52"/>
    <w:rsid w:val="00655218"/>
    <w:rsid w:val="00657641"/>
    <w:rsid w:val="00657AD3"/>
    <w:rsid w:val="006615B2"/>
    <w:rsid w:val="00662313"/>
    <w:rsid w:val="00673911"/>
    <w:rsid w:val="0067542E"/>
    <w:rsid w:val="00675597"/>
    <w:rsid w:val="00677175"/>
    <w:rsid w:val="00683E05"/>
    <w:rsid w:val="006870C9"/>
    <w:rsid w:val="00692DC0"/>
    <w:rsid w:val="00693727"/>
    <w:rsid w:val="006A3ADF"/>
    <w:rsid w:val="006A4FB9"/>
    <w:rsid w:val="006A63EB"/>
    <w:rsid w:val="006A7BCB"/>
    <w:rsid w:val="006B4C1E"/>
    <w:rsid w:val="006B5BB2"/>
    <w:rsid w:val="006B7A36"/>
    <w:rsid w:val="006C090F"/>
    <w:rsid w:val="006C2FEB"/>
    <w:rsid w:val="006C4E32"/>
    <w:rsid w:val="006C56D8"/>
    <w:rsid w:val="006D07AE"/>
    <w:rsid w:val="006D1C93"/>
    <w:rsid w:val="006D3FE7"/>
    <w:rsid w:val="006E15DF"/>
    <w:rsid w:val="006E1786"/>
    <w:rsid w:val="006E3F11"/>
    <w:rsid w:val="006F10F6"/>
    <w:rsid w:val="006F2072"/>
    <w:rsid w:val="006F266B"/>
    <w:rsid w:val="006F5242"/>
    <w:rsid w:val="006F7F55"/>
    <w:rsid w:val="0070075E"/>
    <w:rsid w:val="00701410"/>
    <w:rsid w:val="00702B3D"/>
    <w:rsid w:val="00702C27"/>
    <w:rsid w:val="00702F5F"/>
    <w:rsid w:val="007041FE"/>
    <w:rsid w:val="007042DB"/>
    <w:rsid w:val="007113A1"/>
    <w:rsid w:val="00711477"/>
    <w:rsid w:val="00711603"/>
    <w:rsid w:val="00713518"/>
    <w:rsid w:val="00714D9B"/>
    <w:rsid w:val="00721CF6"/>
    <w:rsid w:val="00723E46"/>
    <w:rsid w:val="00724DAB"/>
    <w:rsid w:val="00726114"/>
    <w:rsid w:val="007261CB"/>
    <w:rsid w:val="007266A8"/>
    <w:rsid w:val="00732482"/>
    <w:rsid w:val="00733826"/>
    <w:rsid w:val="00733CC7"/>
    <w:rsid w:val="0073484B"/>
    <w:rsid w:val="00734DB1"/>
    <w:rsid w:val="00747BC5"/>
    <w:rsid w:val="0075017C"/>
    <w:rsid w:val="007506FB"/>
    <w:rsid w:val="007508DC"/>
    <w:rsid w:val="00752782"/>
    <w:rsid w:val="00753CFC"/>
    <w:rsid w:val="00760B7E"/>
    <w:rsid w:val="00764E99"/>
    <w:rsid w:val="00765D4E"/>
    <w:rsid w:val="0076691D"/>
    <w:rsid w:val="00766CFB"/>
    <w:rsid w:val="00774449"/>
    <w:rsid w:val="00774DD8"/>
    <w:rsid w:val="007755FE"/>
    <w:rsid w:val="007816FF"/>
    <w:rsid w:val="007820A1"/>
    <w:rsid w:val="00783B44"/>
    <w:rsid w:val="00785028"/>
    <w:rsid w:val="0078527A"/>
    <w:rsid w:val="00791768"/>
    <w:rsid w:val="00791BDC"/>
    <w:rsid w:val="00791F4E"/>
    <w:rsid w:val="00793772"/>
    <w:rsid w:val="0079766D"/>
    <w:rsid w:val="007A003B"/>
    <w:rsid w:val="007A3A5A"/>
    <w:rsid w:val="007A3BF1"/>
    <w:rsid w:val="007A4370"/>
    <w:rsid w:val="007A6D11"/>
    <w:rsid w:val="007C6E5F"/>
    <w:rsid w:val="007D3B12"/>
    <w:rsid w:val="007E1186"/>
    <w:rsid w:val="007E1D15"/>
    <w:rsid w:val="007E1DEA"/>
    <w:rsid w:val="007E2202"/>
    <w:rsid w:val="007E40BE"/>
    <w:rsid w:val="007E47DE"/>
    <w:rsid w:val="007E62FA"/>
    <w:rsid w:val="007E69CF"/>
    <w:rsid w:val="007F0CEF"/>
    <w:rsid w:val="007F2A3E"/>
    <w:rsid w:val="007F493E"/>
    <w:rsid w:val="007F74AA"/>
    <w:rsid w:val="00806058"/>
    <w:rsid w:val="00806516"/>
    <w:rsid w:val="00807194"/>
    <w:rsid w:val="00811CAF"/>
    <w:rsid w:val="00813604"/>
    <w:rsid w:val="008145EA"/>
    <w:rsid w:val="00815869"/>
    <w:rsid w:val="00816B81"/>
    <w:rsid w:val="00816C94"/>
    <w:rsid w:val="0081771A"/>
    <w:rsid w:val="008233BD"/>
    <w:rsid w:val="00823B90"/>
    <w:rsid w:val="00826112"/>
    <w:rsid w:val="00830E00"/>
    <w:rsid w:val="0083266E"/>
    <w:rsid w:val="00835CAB"/>
    <w:rsid w:val="00847C90"/>
    <w:rsid w:val="008518CD"/>
    <w:rsid w:val="008546E5"/>
    <w:rsid w:val="00855A26"/>
    <w:rsid w:val="00855DC6"/>
    <w:rsid w:val="00856DE2"/>
    <w:rsid w:val="00862EC5"/>
    <w:rsid w:val="00864054"/>
    <w:rsid w:val="00866649"/>
    <w:rsid w:val="008670FE"/>
    <w:rsid w:val="00871653"/>
    <w:rsid w:val="00880C23"/>
    <w:rsid w:val="00881D74"/>
    <w:rsid w:val="00881E7B"/>
    <w:rsid w:val="00882416"/>
    <w:rsid w:val="008836AC"/>
    <w:rsid w:val="00884719"/>
    <w:rsid w:val="00887422"/>
    <w:rsid w:val="0089166C"/>
    <w:rsid w:val="008924CC"/>
    <w:rsid w:val="00893204"/>
    <w:rsid w:val="008960DE"/>
    <w:rsid w:val="00897C28"/>
    <w:rsid w:val="008A36DF"/>
    <w:rsid w:val="008A6ECD"/>
    <w:rsid w:val="008A6EEB"/>
    <w:rsid w:val="008B249C"/>
    <w:rsid w:val="008B30AB"/>
    <w:rsid w:val="008B3DE0"/>
    <w:rsid w:val="008B3F4F"/>
    <w:rsid w:val="008B4683"/>
    <w:rsid w:val="008C1698"/>
    <w:rsid w:val="008C1A3D"/>
    <w:rsid w:val="008C6E7F"/>
    <w:rsid w:val="008D01C3"/>
    <w:rsid w:val="008D0DAE"/>
    <w:rsid w:val="008D1E13"/>
    <w:rsid w:val="008D1F6E"/>
    <w:rsid w:val="008D6549"/>
    <w:rsid w:val="008D6F6E"/>
    <w:rsid w:val="008D70D2"/>
    <w:rsid w:val="008E15E2"/>
    <w:rsid w:val="008E338C"/>
    <w:rsid w:val="008E67A0"/>
    <w:rsid w:val="008F10F1"/>
    <w:rsid w:val="008F263C"/>
    <w:rsid w:val="008F3DA2"/>
    <w:rsid w:val="00900AE8"/>
    <w:rsid w:val="00900DAD"/>
    <w:rsid w:val="0090160B"/>
    <w:rsid w:val="00903B16"/>
    <w:rsid w:val="00903EB4"/>
    <w:rsid w:val="009078EF"/>
    <w:rsid w:val="0091408E"/>
    <w:rsid w:val="00915F7F"/>
    <w:rsid w:val="0092151B"/>
    <w:rsid w:val="0092786F"/>
    <w:rsid w:val="009321C1"/>
    <w:rsid w:val="009336ED"/>
    <w:rsid w:val="00933D2F"/>
    <w:rsid w:val="009353E7"/>
    <w:rsid w:val="009378CA"/>
    <w:rsid w:val="00942452"/>
    <w:rsid w:val="00945550"/>
    <w:rsid w:val="0095025E"/>
    <w:rsid w:val="00952D06"/>
    <w:rsid w:val="00953945"/>
    <w:rsid w:val="00955C4C"/>
    <w:rsid w:val="00955ED3"/>
    <w:rsid w:val="0097378B"/>
    <w:rsid w:val="0097590F"/>
    <w:rsid w:val="00975C4E"/>
    <w:rsid w:val="00982785"/>
    <w:rsid w:val="00985455"/>
    <w:rsid w:val="009876F5"/>
    <w:rsid w:val="0099053F"/>
    <w:rsid w:val="00995338"/>
    <w:rsid w:val="00996777"/>
    <w:rsid w:val="009A14D9"/>
    <w:rsid w:val="009A4C85"/>
    <w:rsid w:val="009B162D"/>
    <w:rsid w:val="009B1CAF"/>
    <w:rsid w:val="009B3FAF"/>
    <w:rsid w:val="009C0BC7"/>
    <w:rsid w:val="009C6592"/>
    <w:rsid w:val="009C6D3B"/>
    <w:rsid w:val="009D38B3"/>
    <w:rsid w:val="009E209B"/>
    <w:rsid w:val="009E7AA4"/>
    <w:rsid w:val="009F0747"/>
    <w:rsid w:val="009F4598"/>
    <w:rsid w:val="009F4848"/>
    <w:rsid w:val="00A03514"/>
    <w:rsid w:val="00A040AF"/>
    <w:rsid w:val="00A06F56"/>
    <w:rsid w:val="00A14009"/>
    <w:rsid w:val="00A15FFA"/>
    <w:rsid w:val="00A17079"/>
    <w:rsid w:val="00A246AA"/>
    <w:rsid w:val="00A36E5E"/>
    <w:rsid w:val="00A43871"/>
    <w:rsid w:val="00A448C3"/>
    <w:rsid w:val="00A458D4"/>
    <w:rsid w:val="00A46FB7"/>
    <w:rsid w:val="00A53118"/>
    <w:rsid w:val="00A642A9"/>
    <w:rsid w:val="00A73833"/>
    <w:rsid w:val="00A73945"/>
    <w:rsid w:val="00A768EA"/>
    <w:rsid w:val="00A77D83"/>
    <w:rsid w:val="00A80CFB"/>
    <w:rsid w:val="00A86AB5"/>
    <w:rsid w:val="00A87C43"/>
    <w:rsid w:val="00A93938"/>
    <w:rsid w:val="00A95983"/>
    <w:rsid w:val="00A95DB1"/>
    <w:rsid w:val="00A96956"/>
    <w:rsid w:val="00A97226"/>
    <w:rsid w:val="00AA0569"/>
    <w:rsid w:val="00AA0960"/>
    <w:rsid w:val="00AA0E64"/>
    <w:rsid w:val="00AA142F"/>
    <w:rsid w:val="00AA53DB"/>
    <w:rsid w:val="00AA7EA4"/>
    <w:rsid w:val="00AB17E8"/>
    <w:rsid w:val="00AB239A"/>
    <w:rsid w:val="00AB6D83"/>
    <w:rsid w:val="00AC1A87"/>
    <w:rsid w:val="00AC39FB"/>
    <w:rsid w:val="00AC4174"/>
    <w:rsid w:val="00AC6557"/>
    <w:rsid w:val="00AD01FE"/>
    <w:rsid w:val="00AD0225"/>
    <w:rsid w:val="00AD08D7"/>
    <w:rsid w:val="00AD2B13"/>
    <w:rsid w:val="00AD47FE"/>
    <w:rsid w:val="00AD53C7"/>
    <w:rsid w:val="00AD751F"/>
    <w:rsid w:val="00AD7ADC"/>
    <w:rsid w:val="00AE08EB"/>
    <w:rsid w:val="00AE17B6"/>
    <w:rsid w:val="00AE795C"/>
    <w:rsid w:val="00AE79B7"/>
    <w:rsid w:val="00AF13D7"/>
    <w:rsid w:val="00AF2F2E"/>
    <w:rsid w:val="00AF5B40"/>
    <w:rsid w:val="00AF5EBE"/>
    <w:rsid w:val="00AF70B9"/>
    <w:rsid w:val="00B00BBE"/>
    <w:rsid w:val="00B10710"/>
    <w:rsid w:val="00B1146F"/>
    <w:rsid w:val="00B123CC"/>
    <w:rsid w:val="00B134FC"/>
    <w:rsid w:val="00B14381"/>
    <w:rsid w:val="00B208FA"/>
    <w:rsid w:val="00B21BF3"/>
    <w:rsid w:val="00B237EB"/>
    <w:rsid w:val="00B25C12"/>
    <w:rsid w:val="00B2766F"/>
    <w:rsid w:val="00B2785F"/>
    <w:rsid w:val="00B31ABC"/>
    <w:rsid w:val="00B322E1"/>
    <w:rsid w:val="00B410DB"/>
    <w:rsid w:val="00B445ED"/>
    <w:rsid w:val="00B44EEC"/>
    <w:rsid w:val="00B5007C"/>
    <w:rsid w:val="00B517D8"/>
    <w:rsid w:val="00B51EFB"/>
    <w:rsid w:val="00B51FE8"/>
    <w:rsid w:val="00B5360D"/>
    <w:rsid w:val="00B53959"/>
    <w:rsid w:val="00B62D0B"/>
    <w:rsid w:val="00B62E33"/>
    <w:rsid w:val="00B6300F"/>
    <w:rsid w:val="00B7027C"/>
    <w:rsid w:val="00B70389"/>
    <w:rsid w:val="00B71D94"/>
    <w:rsid w:val="00B73014"/>
    <w:rsid w:val="00B73466"/>
    <w:rsid w:val="00B7590B"/>
    <w:rsid w:val="00B81EE7"/>
    <w:rsid w:val="00B84623"/>
    <w:rsid w:val="00B84D6F"/>
    <w:rsid w:val="00B85F65"/>
    <w:rsid w:val="00B8782A"/>
    <w:rsid w:val="00B909A7"/>
    <w:rsid w:val="00B95A15"/>
    <w:rsid w:val="00B96EF7"/>
    <w:rsid w:val="00BB20DC"/>
    <w:rsid w:val="00BB36BA"/>
    <w:rsid w:val="00BB5F63"/>
    <w:rsid w:val="00BB66D5"/>
    <w:rsid w:val="00BC0BBB"/>
    <w:rsid w:val="00BC42DF"/>
    <w:rsid w:val="00BC6BC2"/>
    <w:rsid w:val="00BC7E6E"/>
    <w:rsid w:val="00BD33E3"/>
    <w:rsid w:val="00BD7A1F"/>
    <w:rsid w:val="00BD7F54"/>
    <w:rsid w:val="00BE00F1"/>
    <w:rsid w:val="00BE1D1F"/>
    <w:rsid w:val="00BE23AC"/>
    <w:rsid w:val="00BE3172"/>
    <w:rsid w:val="00BE4518"/>
    <w:rsid w:val="00BE4DBC"/>
    <w:rsid w:val="00BE5E66"/>
    <w:rsid w:val="00BE7807"/>
    <w:rsid w:val="00BE7FE2"/>
    <w:rsid w:val="00BF1224"/>
    <w:rsid w:val="00BF3B1C"/>
    <w:rsid w:val="00C00281"/>
    <w:rsid w:val="00C01397"/>
    <w:rsid w:val="00C05625"/>
    <w:rsid w:val="00C11548"/>
    <w:rsid w:val="00C164FE"/>
    <w:rsid w:val="00C1751E"/>
    <w:rsid w:val="00C175BA"/>
    <w:rsid w:val="00C17C6C"/>
    <w:rsid w:val="00C21339"/>
    <w:rsid w:val="00C213C7"/>
    <w:rsid w:val="00C22578"/>
    <w:rsid w:val="00C23590"/>
    <w:rsid w:val="00C24397"/>
    <w:rsid w:val="00C25850"/>
    <w:rsid w:val="00C266F9"/>
    <w:rsid w:val="00C27004"/>
    <w:rsid w:val="00C349B3"/>
    <w:rsid w:val="00C371EA"/>
    <w:rsid w:val="00C40D7F"/>
    <w:rsid w:val="00C445AD"/>
    <w:rsid w:val="00C44CBA"/>
    <w:rsid w:val="00C45430"/>
    <w:rsid w:val="00C458F0"/>
    <w:rsid w:val="00C4666A"/>
    <w:rsid w:val="00C479A3"/>
    <w:rsid w:val="00C5023F"/>
    <w:rsid w:val="00C50477"/>
    <w:rsid w:val="00C5235E"/>
    <w:rsid w:val="00C57C96"/>
    <w:rsid w:val="00C616FA"/>
    <w:rsid w:val="00C62196"/>
    <w:rsid w:val="00C651E6"/>
    <w:rsid w:val="00C65E5F"/>
    <w:rsid w:val="00C7302F"/>
    <w:rsid w:val="00C73FA3"/>
    <w:rsid w:val="00C74DAF"/>
    <w:rsid w:val="00C80116"/>
    <w:rsid w:val="00C84332"/>
    <w:rsid w:val="00C8535B"/>
    <w:rsid w:val="00C87BFC"/>
    <w:rsid w:val="00C92A9B"/>
    <w:rsid w:val="00C9528B"/>
    <w:rsid w:val="00CA0D71"/>
    <w:rsid w:val="00CA1D6D"/>
    <w:rsid w:val="00CA6C41"/>
    <w:rsid w:val="00CB1248"/>
    <w:rsid w:val="00CB38E9"/>
    <w:rsid w:val="00CB5BA4"/>
    <w:rsid w:val="00CC4A3F"/>
    <w:rsid w:val="00CC6603"/>
    <w:rsid w:val="00CC7B12"/>
    <w:rsid w:val="00CE18DE"/>
    <w:rsid w:val="00CE2DFA"/>
    <w:rsid w:val="00CE4211"/>
    <w:rsid w:val="00CE4322"/>
    <w:rsid w:val="00CE7921"/>
    <w:rsid w:val="00CF0114"/>
    <w:rsid w:val="00CF1A53"/>
    <w:rsid w:val="00CF1FFB"/>
    <w:rsid w:val="00CF23EE"/>
    <w:rsid w:val="00CF2DA7"/>
    <w:rsid w:val="00CF34A6"/>
    <w:rsid w:val="00CF39D5"/>
    <w:rsid w:val="00CF4CD3"/>
    <w:rsid w:val="00CF5E71"/>
    <w:rsid w:val="00CF68CC"/>
    <w:rsid w:val="00CF7A12"/>
    <w:rsid w:val="00CF7FAC"/>
    <w:rsid w:val="00D00B05"/>
    <w:rsid w:val="00D11163"/>
    <w:rsid w:val="00D112BB"/>
    <w:rsid w:val="00D11FCA"/>
    <w:rsid w:val="00D11FFA"/>
    <w:rsid w:val="00D12153"/>
    <w:rsid w:val="00D14E0F"/>
    <w:rsid w:val="00D160C1"/>
    <w:rsid w:val="00D16C6E"/>
    <w:rsid w:val="00D17794"/>
    <w:rsid w:val="00D206B1"/>
    <w:rsid w:val="00D22398"/>
    <w:rsid w:val="00D2332A"/>
    <w:rsid w:val="00D24694"/>
    <w:rsid w:val="00D26BF1"/>
    <w:rsid w:val="00D273F8"/>
    <w:rsid w:val="00D31863"/>
    <w:rsid w:val="00D35134"/>
    <w:rsid w:val="00D355D7"/>
    <w:rsid w:val="00D35B40"/>
    <w:rsid w:val="00D35E6C"/>
    <w:rsid w:val="00D436CF"/>
    <w:rsid w:val="00D43CDE"/>
    <w:rsid w:val="00D45A3B"/>
    <w:rsid w:val="00D45B2F"/>
    <w:rsid w:val="00D46795"/>
    <w:rsid w:val="00D46E88"/>
    <w:rsid w:val="00D47760"/>
    <w:rsid w:val="00D47C8C"/>
    <w:rsid w:val="00D51E77"/>
    <w:rsid w:val="00D600CD"/>
    <w:rsid w:val="00D60BD6"/>
    <w:rsid w:val="00D613A9"/>
    <w:rsid w:val="00D638FF"/>
    <w:rsid w:val="00D64963"/>
    <w:rsid w:val="00D70D86"/>
    <w:rsid w:val="00D7183C"/>
    <w:rsid w:val="00D76BA4"/>
    <w:rsid w:val="00D76CBD"/>
    <w:rsid w:val="00D8021D"/>
    <w:rsid w:val="00D82089"/>
    <w:rsid w:val="00D82D10"/>
    <w:rsid w:val="00D86784"/>
    <w:rsid w:val="00D876F5"/>
    <w:rsid w:val="00D905B9"/>
    <w:rsid w:val="00D909E8"/>
    <w:rsid w:val="00D93A20"/>
    <w:rsid w:val="00D94646"/>
    <w:rsid w:val="00D96FAE"/>
    <w:rsid w:val="00DA1054"/>
    <w:rsid w:val="00DB0264"/>
    <w:rsid w:val="00DB0630"/>
    <w:rsid w:val="00DB6CF2"/>
    <w:rsid w:val="00DB6DA7"/>
    <w:rsid w:val="00DC59DA"/>
    <w:rsid w:val="00DC6A5B"/>
    <w:rsid w:val="00DD278B"/>
    <w:rsid w:val="00DD6CAD"/>
    <w:rsid w:val="00DE0A33"/>
    <w:rsid w:val="00DE2A08"/>
    <w:rsid w:val="00DE2B4D"/>
    <w:rsid w:val="00DE3653"/>
    <w:rsid w:val="00DE3C5A"/>
    <w:rsid w:val="00DE4150"/>
    <w:rsid w:val="00DE536C"/>
    <w:rsid w:val="00DF3FF4"/>
    <w:rsid w:val="00DF4BB5"/>
    <w:rsid w:val="00DF4EFE"/>
    <w:rsid w:val="00E004E6"/>
    <w:rsid w:val="00E00E44"/>
    <w:rsid w:val="00E010E1"/>
    <w:rsid w:val="00E024BC"/>
    <w:rsid w:val="00E049A8"/>
    <w:rsid w:val="00E11BE7"/>
    <w:rsid w:val="00E12ECB"/>
    <w:rsid w:val="00E1451F"/>
    <w:rsid w:val="00E15A72"/>
    <w:rsid w:val="00E15D1C"/>
    <w:rsid w:val="00E15E28"/>
    <w:rsid w:val="00E16577"/>
    <w:rsid w:val="00E203E8"/>
    <w:rsid w:val="00E304C2"/>
    <w:rsid w:val="00E36051"/>
    <w:rsid w:val="00E402A8"/>
    <w:rsid w:val="00E43D5F"/>
    <w:rsid w:val="00E5030E"/>
    <w:rsid w:val="00E544FA"/>
    <w:rsid w:val="00E561CA"/>
    <w:rsid w:val="00E564D1"/>
    <w:rsid w:val="00E56AC6"/>
    <w:rsid w:val="00E5792E"/>
    <w:rsid w:val="00E6077C"/>
    <w:rsid w:val="00E60ACD"/>
    <w:rsid w:val="00E638CA"/>
    <w:rsid w:val="00E63CB0"/>
    <w:rsid w:val="00E63D21"/>
    <w:rsid w:val="00E64BE9"/>
    <w:rsid w:val="00E6618E"/>
    <w:rsid w:val="00E70448"/>
    <w:rsid w:val="00E72718"/>
    <w:rsid w:val="00E732D8"/>
    <w:rsid w:val="00E74369"/>
    <w:rsid w:val="00E77436"/>
    <w:rsid w:val="00E829C5"/>
    <w:rsid w:val="00E82C43"/>
    <w:rsid w:val="00E82C8E"/>
    <w:rsid w:val="00E83A9A"/>
    <w:rsid w:val="00E86886"/>
    <w:rsid w:val="00E87CFA"/>
    <w:rsid w:val="00E93CA8"/>
    <w:rsid w:val="00E93D77"/>
    <w:rsid w:val="00E940B3"/>
    <w:rsid w:val="00E95264"/>
    <w:rsid w:val="00EA0664"/>
    <w:rsid w:val="00EA2172"/>
    <w:rsid w:val="00EA2DC1"/>
    <w:rsid w:val="00EB1C85"/>
    <w:rsid w:val="00EB2141"/>
    <w:rsid w:val="00EB72C0"/>
    <w:rsid w:val="00EC19FD"/>
    <w:rsid w:val="00EC46C6"/>
    <w:rsid w:val="00EC5571"/>
    <w:rsid w:val="00EC6FEB"/>
    <w:rsid w:val="00ED0B0B"/>
    <w:rsid w:val="00ED0E8F"/>
    <w:rsid w:val="00ED0F83"/>
    <w:rsid w:val="00ED10C4"/>
    <w:rsid w:val="00ED2630"/>
    <w:rsid w:val="00ED28DC"/>
    <w:rsid w:val="00ED48E4"/>
    <w:rsid w:val="00EE1504"/>
    <w:rsid w:val="00EE3641"/>
    <w:rsid w:val="00EE3772"/>
    <w:rsid w:val="00EE3B5B"/>
    <w:rsid w:val="00EE4CC9"/>
    <w:rsid w:val="00EE5CAA"/>
    <w:rsid w:val="00EE6150"/>
    <w:rsid w:val="00EF4800"/>
    <w:rsid w:val="00EF674A"/>
    <w:rsid w:val="00F00A3D"/>
    <w:rsid w:val="00F01031"/>
    <w:rsid w:val="00F03EA9"/>
    <w:rsid w:val="00F04636"/>
    <w:rsid w:val="00F04937"/>
    <w:rsid w:val="00F067E3"/>
    <w:rsid w:val="00F06AE6"/>
    <w:rsid w:val="00F1106D"/>
    <w:rsid w:val="00F1192B"/>
    <w:rsid w:val="00F127CC"/>
    <w:rsid w:val="00F17CA4"/>
    <w:rsid w:val="00F20858"/>
    <w:rsid w:val="00F24DDD"/>
    <w:rsid w:val="00F2770B"/>
    <w:rsid w:val="00F31FE8"/>
    <w:rsid w:val="00F36A07"/>
    <w:rsid w:val="00F43069"/>
    <w:rsid w:val="00F531F1"/>
    <w:rsid w:val="00F549A3"/>
    <w:rsid w:val="00F55CBF"/>
    <w:rsid w:val="00F57DC3"/>
    <w:rsid w:val="00F65C22"/>
    <w:rsid w:val="00F707A3"/>
    <w:rsid w:val="00F72B10"/>
    <w:rsid w:val="00F77359"/>
    <w:rsid w:val="00F802B3"/>
    <w:rsid w:val="00F82562"/>
    <w:rsid w:val="00F82797"/>
    <w:rsid w:val="00F82ECA"/>
    <w:rsid w:val="00F83391"/>
    <w:rsid w:val="00F84568"/>
    <w:rsid w:val="00F86A73"/>
    <w:rsid w:val="00F91A4F"/>
    <w:rsid w:val="00F91AD7"/>
    <w:rsid w:val="00F926B9"/>
    <w:rsid w:val="00F93750"/>
    <w:rsid w:val="00F97097"/>
    <w:rsid w:val="00F9767C"/>
    <w:rsid w:val="00FA523B"/>
    <w:rsid w:val="00FA58DA"/>
    <w:rsid w:val="00FB0827"/>
    <w:rsid w:val="00FB1885"/>
    <w:rsid w:val="00FB5D07"/>
    <w:rsid w:val="00FB6C77"/>
    <w:rsid w:val="00FB74FC"/>
    <w:rsid w:val="00FC345B"/>
    <w:rsid w:val="00FD1374"/>
    <w:rsid w:val="00FD3A50"/>
    <w:rsid w:val="00FD496E"/>
    <w:rsid w:val="00FD4E37"/>
    <w:rsid w:val="00FD5330"/>
    <w:rsid w:val="00FD584A"/>
    <w:rsid w:val="00FE01A4"/>
    <w:rsid w:val="00FE2CAB"/>
    <w:rsid w:val="00FE3127"/>
    <w:rsid w:val="00FE47DC"/>
    <w:rsid w:val="00FF3188"/>
    <w:rsid w:val="00FF5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E87585"/>
  <w15:docId w15:val="{2D93177E-C30D-4509-926A-56F073EA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20">
    <w:name w:val="index 2"/>
    <w:basedOn w:val="10"/>
    <w:rsid w:val="001B51AB"/>
    <w:pPr>
      <w:ind w:left="284"/>
    </w:pPr>
  </w:style>
  <w:style w:type="paragraph" w:styleId="10">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1">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a0"/>
    <w:rsid w:val="001B51AB"/>
    <w:pPr>
      <w:ind w:left="1985" w:hanging="1985"/>
    </w:pPr>
  </w:style>
  <w:style w:type="paragraph" w:styleId="TOC7">
    <w:name w:val="toc 7"/>
    <w:basedOn w:val="TOC6"/>
    <w:next w:val="a0"/>
    <w:rsid w:val="001B51AB"/>
    <w:pPr>
      <w:ind w:left="2268" w:hanging="2268"/>
    </w:pPr>
  </w:style>
  <w:style w:type="paragraph" w:styleId="22">
    <w:name w:val="List Bullet 2"/>
    <w:aliases w:val="lb2"/>
    <w:basedOn w:val="aa"/>
    <w:rsid w:val="001B51AB"/>
    <w:pPr>
      <w:ind w:left="851"/>
    </w:pPr>
  </w:style>
  <w:style w:type="paragraph" w:styleId="30">
    <w:name w:val="List Bullet 3"/>
    <w:basedOn w:val="22"/>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3">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B51AB"/>
    <w:pPr>
      <w:ind w:left="1135"/>
    </w:pPr>
  </w:style>
  <w:style w:type="paragraph" w:styleId="40">
    <w:name w:val="List 4"/>
    <w:basedOn w:val="31"/>
    <w:rsid w:val="001B51AB"/>
    <w:pPr>
      <w:ind w:left="1418"/>
    </w:pPr>
  </w:style>
  <w:style w:type="paragraph" w:styleId="50">
    <w:name w:val="List 5"/>
    <w:basedOn w:val="40"/>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1">
    <w:name w:val="List Bullet 4"/>
    <w:basedOn w:val="30"/>
    <w:rsid w:val="001B51AB"/>
    <w:pPr>
      <w:ind w:left="1418"/>
    </w:pPr>
  </w:style>
  <w:style w:type="paragraph" w:styleId="51">
    <w:name w:val="List Bullet 5"/>
    <w:basedOn w:val="41"/>
    <w:rsid w:val="001B51AB"/>
    <w:pPr>
      <w:ind w:left="1702"/>
    </w:pPr>
  </w:style>
  <w:style w:type="paragraph" w:customStyle="1" w:styleId="B1">
    <w:name w:val="B1"/>
    <w:basedOn w:val="ab"/>
    <w:link w:val="B1Char1"/>
    <w:rsid w:val="001B51AB"/>
  </w:style>
  <w:style w:type="paragraph" w:customStyle="1" w:styleId="B2">
    <w:name w:val="B2"/>
    <w:basedOn w:val="23"/>
    <w:rsid w:val="001B51AB"/>
  </w:style>
  <w:style w:type="paragraph" w:customStyle="1" w:styleId="B3">
    <w:name w:val="B3"/>
    <w:basedOn w:val="31"/>
    <w:rsid w:val="001B51AB"/>
  </w:style>
  <w:style w:type="paragraph" w:customStyle="1" w:styleId="B4">
    <w:name w:val="B4"/>
    <w:basedOn w:val="40"/>
    <w:rsid w:val="001B51AB"/>
  </w:style>
  <w:style w:type="paragraph" w:customStyle="1" w:styleId="B5">
    <w:name w:val="B5"/>
    <w:basedOn w:val="50"/>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a">
    <w:name w:val="样式 页眉"/>
    <w:basedOn w:val="a6"/>
    <w:link w:val="Char"/>
    <w:rsid w:val="00274CA1"/>
    <w:rPr>
      <w:rFonts w:eastAsia="Arial"/>
      <w:bCs/>
      <w:sz w:val="22"/>
      <w:lang w:eastAsia="en-US"/>
    </w:rPr>
  </w:style>
  <w:style w:type="character" w:customStyle="1" w:styleId="Char">
    <w:name w:val="样式 页眉 Char"/>
    <w:link w:val="affa"/>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21640380">
      <w:bodyDiv w:val="1"/>
      <w:marLeft w:val="0"/>
      <w:marRight w:val="0"/>
      <w:marTop w:val="0"/>
      <w:marBottom w:val="0"/>
      <w:divBdr>
        <w:top w:val="none" w:sz="0" w:space="0" w:color="auto"/>
        <w:left w:val="none" w:sz="0" w:space="0" w:color="auto"/>
        <w:bottom w:val="none" w:sz="0" w:space="0" w:color="auto"/>
        <w:right w:val="none" w:sz="0" w:space="0" w:color="auto"/>
      </w:divBdr>
    </w:div>
    <w:div w:id="31467885">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457601183">
      <w:bodyDiv w:val="1"/>
      <w:marLeft w:val="0"/>
      <w:marRight w:val="0"/>
      <w:marTop w:val="0"/>
      <w:marBottom w:val="0"/>
      <w:divBdr>
        <w:top w:val="none" w:sz="0" w:space="0" w:color="auto"/>
        <w:left w:val="none" w:sz="0" w:space="0" w:color="auto"/>
        <w:bottom w:val="none" w:sz="0" w:space="0" w:color="auto"/>
        <w:right w:val="none" w:sz="0" w:space="0" w:color="auto"/>
      </w:divBdr>
    </w:div>
    <w:div w:id="476606350">
      <w:bodyDiv w:val="1"/>
      <w:marLeft w:val="0"/>
      <w:marRight w:val="0"/>
      <w:marTop w:val="0"/>
      <w:marBottom w:val="0"/>
      <w:divBdr>
        <w:top w:val="none" w:sz="0" w:space="0" w:color="auto"/>
        <w:left w:val="none" w:sz="0" w:space="0" w:color="auto"/>
        <w:bottom w:val="none" w:sz="0" w:space="0" w:color="auto"/>
        <w:right w:val="none" w:sz="0" w:space="0" w:color="auto"/>
      </w:divBdr>
    </w:div>
    <w:div w:id="480389553">
      <w:bodyDiv w:val="1"/>
      <w:marLeft w:val="0"/>
      <w:marRight w:val="0"/>
      <w:marTop w:val="0"/>
      <w:marBottom w:val="0"/>
      <w:divBdr>
        <w:top w:val="none" w:sz="0" w:space="0" w:color="auto"/>
        <w:left w:val="none" w:sz="0" w:space="0" w:color="auto"/>
        <w:bottom w:val="none" w:sz="0" w:space="0" w:color="auto"/>
        <w:right w:val="none" w:sz="0" w:space="0" w:color="auto"/>
      </w:divBdr>
    </w:div>
    <w:div w:id="490873012">
      <w:bodyDiv w:val="1"/>
      <w:marLeft w:val="0"/>
      <w:marRight w:val="0"/>
      <w:marTop w:val="0"/>
      <w:marBottom w:val="0"/>
      <w:divBdr>
        <w:top w:val="none" w:sz="0" w:space="0" w:color="auto"/>
        <w:left w:val="none" w:sz="0" w:space="0" w:color="auto"/>
        <w:bottom w:val="none" w:sz="0" w:space="0" w:color="auto"/>
        <w:right w:val="none" w:sz="0" w:space="0" w:color="auto"/>
      </w:divBdr>
    </w:div>
    <w:div w:id="492837887">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602424157">
      <w:bodyDiv w:val="1"/>
      <w:marLeft w:val="0"/>
      <w:marRight w:val="0"/>
      <w:marTop w:val="0"/>
      <w:marBottom w:val="0"/>
      <w:divBdr>
        <w:top w:val="none" w:sz="0" w:space="0" w:color="auto"/>
        <w:left w:val="none" w:sz="0" w:space="0" w:color="auto"/>
        <w:bottom w:val="none" w:sz="0" w:space="0" w:color="auto"/>
        <w:right w:val="none" w:sz="0" w:space="0" w:color="auto"/>
      </w:divBdr>
    </w:div>
    <w:div w:id="616764496">
      <w:bodyDiv w:val="1"/>
      <w:marLeft w:val="0"/>
      <w:marRight w:val="0"/>
      <w:marTop w:val="0"/>
      <w:marBottom w:val="0"/>
      <w:divBdr>
        <w:top w:val="none" w:sz="0" w:space="0" w:color="auto"/>
        <w:left w:val="none" w:sz="0" w:space="0" w:color="auto"/>
        <w:bottom w:val="none" w:sz="0" w:space="0" w:color="auto"/>
        <w:right w:val="none" w:sz="0" w:space="0" w:color="auto"/>
      </w:divBdr>
    </w:div>
    <w:div w:id="620960960">
      <w:bodyDiv w:val="1"/>
      <w:marLeft w:val="0"/>
      <w:marRight w:val="0"/>
      <w:marTop w:val="0"/>
      <w:marBottom w:val="0"/>
      <w:divBdr>
        <w:top w:val="none" w:sz="0" w:space="0" w:color="auto"/>
        <w:left w:val="none" w:sz="0" w:space="0" w:color="auto"/>
        <w:bottom w:val="none" w:sz="0" w:space="0" w:color="auto"/>
        <w:right w:val="none" w:sz="0" w:space="0" w:color="auto"/>
      </w:divBdr>
    </w:div>
    <w:div w:id="644356996">
      <w:bodyDiv w:val="1"/>
      <w:marLeft w:val="0"/>
      <w:marRight w:val="0"/>
      <w:marTop w:val="0"/>
      <w:marBottom w:val="0"/>
      <w:divBdr>
        <w:top w:val="none" w:sz="0" w:space="0" w:color="auto"/>
        <w:left w:val="none" w:sz="0" w:space="0" w:color="auto"/>
        <w:bottom w:val="none" w:sz="0" w:space="0" w:color="auto"/>
        <w:right w:val="none" w:sz="0" w:space="0" w:color="auto"/>
      </w:divBdr>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3383366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954294645">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02804240">
      <w:bodyDiv w:val="1"/>
      <w:marLeft w:val="0"/>
      <w:marRight w:val="0"/>
      <w:marTop w:val="0"/>
      <w:marBottom w:val="0"/>
      <w:divBdr>
        <w:top w:val="none" w:sz="0" w:space="0" w:color="auto"/>
        <w:left w:val="none" w:sz="0" w:space="0" w:color="auto"/>
        <w:bottom w:val="none" w:sz="0" w:space="0" w:color="auto"/>
        <w:right w:val="none" w:sz="0" w:space="0" w:color="auto"/>
      </w:divBdr>
    </w:div>
    <w:div w:id="1112818708">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2896188">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686700">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37503740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0631326">
      <w:bodyDiv w:val="1"/>
      <w:marLeft w:val="0"/>
      <w:marRight w:val="0"/>
      <w:marTop w:val="0"/>
      <w:marBottom w:val="0"/>
      <w:divBdr>
        <w:top w:val="none" w:sz="0" w:space="0" w:color="auto"/>
        <w:left w:val="none" w:sz="0" w:space="0" w:color="auto"/>
        <w:bottom w:val="none" w:sz="0" w:space="0" w:color="auto"/>
        <w:right w:val="none" w:sz="0" w:space="0" w:color="auto"/>
      </w:divBdr>
    </w:div>
    <w:div w:id="1497259449">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427362">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720309">
      <w:bodyDiv w:val="1"/>
      <w:marLeft w:val="0"/>
      <w:marRight w:val="0"/>
      <w:marTop w:val="0"/>
      <w:marBottom w:val="0"/>
      <w:divBdr>
        <w:top w:val="none" w:sz="0" w:space="0" w:color="auto"/>
        <w:left w:val="none" w:sz="0" w:space="0" w:color="auto"/>
        <w:bottom w:val="none" w:sz="0" w:space="0" w:color="auto"/>
        <w:right w:val="none" w:sz="0" w:space="0" w:color="auto"/>
      </w:divBdr>
    </w:div>
    <w:div w:id="1715542099">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68125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5342444">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74069810">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097969443">
      <w:bodyDiv w:val="1"/>
      <w:marLeft w:val="0"/>
      <w:marRight w:val="0"/>
      <w:marTop w:val="0"/>
      <w:marBottom w:val="0"/>
      <w:divBdr>
        <w:top w:val="none" w:sz="0" w:space="0" w:color="auto"/>
        <w:left w:val="none" w:sz="0" w:space="0" w:color="auto"/>
        <w:bottom w:val="none" w:sz="0" w:space="0" w:color="auto"/>
        <w:right w:val="none" w:sz="0" w:space="0" w:color="auto"/>
      </w:divBdr>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682CA-5980-455C-8F17-5F0390DA5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1326</TotalTime>
  <Pages>5</Pages>
  <Words>1481</Words>
  <Characters>8445</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9907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 CTC</cp:lastModifiedBy>
  <cp:revision>899</cp:revision>
  <dcterms:created xsi:type="dcterms:W3CDTF">2018-11-20T14:54:00Z</dcterms:created>
  <dcterms:modified xsi:type="dcterms:W3CDTF">2023-12-04T12:28:00Z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